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26" w:rsidRDefault="00F41BA8">
      <w:pPr>
        <w:tabs>
          <w:tab w:val="left" w:pos="4080"/>
        </w:tabs>
        <w:spacing w:after="0"/>
        <w:jc w:val="center"/>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МИНИСТЕРСТВО ОБРАЗОВАНИЯ И МОЛОДЕЖНОЙ ПОЛИТИКИ </w:t>
      </w:r>
    </w:p>
    <w:p w:rsidR="00722226" w:rsidRDefault="00F41BA8">
      <w:pPr>
        <w:tabs>
          <w:tab w:val="left" w:pos="4080"/>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spacing w:after="0" w:line="360" w:lineRule="auto"/>
        <w:jc w:val="both"/>
        <w:rPr>
          <w:rFonts w:ascii="Times New Roman" w:hAnsi="Times New Roman" w:cs="Times New Roman"/>
          <w:b/>
          <w:sz w:val="28"/>
          <w:szCs w:val="28"/>
        </w:rPr>
      </w:pPr>
    </w:p>
    <w:p w:rsidR="00722226" w:rsidRDefault="00722226">
      <w:pPr>
        <w:spacing w:after="0" w:line="360" w:lineRule="auto"/>
        <w:jc w:val="both"/>
        <w:rPr>
          <w:rFonts w:ascii="Times New Roman" w:hAnsi="Times New Roman" w:cs="Times New Roman"/>
          <w:b/>
          <w:sz w:val="28"/>
          <w:szCs w:val="28"/>
        </w:rPr>
      </w:pPr>
    </w:p>
    <w:tbl>
      <w:tblPr>
        <w:tblStyle w:val="af6"/>
        <w:tblW w:w="3335" w:type="dxa"/>
        <w:tblInd w:w="5705" w:type="dxa"/>
        <w:tblLayout w:type="fixed"/>
        <w:tblLook w:val="04A0" w:firstRow="1" w:lastRow="0" w:firstColumn="1" w:lastColumn="0" w:noHBand="0" w:noVBand="1"/>
      </w:tblPr>
      <w:tblGrid>
        <w:gridCol w:w="3335"/>
      </w:tblGrid>
      <w:tr w:rsidR="00722226">
        <w:trPr>
          <w:trHeight w:val="1552"/>
        </w:trPr>
        <w:tc>
          <w:tcPr>
            <w:tcW w:w="3335" w:type="dxa"/>
            <w:tcBorders>
              <w:top w:val="nil"/>
              <w:left w:val="nil"/>
              <w:bottom w:val="nil"/>
              <w:right w:val="nil"/>
            </w:tcBorders>
          </w:tcPr>
          <w:p w:rsidR="00722226" w:rsidRDefault="00F41BA8">
            <w:pPr>
              <w:spacing w:after="0" w:line="360" w:lineRule="auto"/>
              <w:rPr>
                <w:rFonts w:ascii="Times New Roman" w:hAnsi="Times New Roman" w:cs="Times New Roman"/>
              </w:rPr>
            </w:pPr>
            <w:r>
              <w:rPr>
                <w:rFonts w:ascii="Times New Roman" w:hAnsi="Times New Roman" w:cs="Times New Roman"/>
              </w:rPr>
              <w:t>Утверждаю:</w:t>
            </w:r>
          </w:p>
          <w:p w:rsidR="00722226" w:rsidRDefault="00F41BA8">
            <w:pPr>
              <w:spacing w:after="0" w:line="360" w:lineRule="auto"/>
              <w:rPr>
                <w:rFonts w:ascii="Times New Roman" w:hAnsi="Times New Roman" w:cs="Times New Roman"/>
                <w:i/>
                <w:iCs/>
              </w:rPr>
            </w:pPr>
            <w:r>
              <w:rPr>
                <w:rFonts w:ascii="Times New Roman" w:hAnsi="Times New Roman" w:cs="Times New Roman"/>
              </w:rPr>
              <w:t xml:space="preserve">Директор </w:t>
            </w:r>
            <w:r>
              <w:rPr>
                <w:rFonts w:ascii="Times New Roman" w:hAnsi="Times New Roman" w:cs="Times New Roman"/>
                <w:i/>
                <w:iCs/>
              </w:rPr>
              <w:t xml:space="preserve">______  С.А. Дрягилева </w:t>
            </w:r>
          </w:p>
          <w:p w:rsidR="00722226" w:rsidRDefault="00F41BA8">
            <w:pPr>
              <w:spacing w:after="0" w:line="360" w:lineRule="auto"/>
              <w:jc w:val="both"/>
              <w:rPr>
                <w:rFonts w:ascii="Times New Roman" w:hAnsi="Times New Roman" w:cs="Times New Roman"/>
                <w:b/>
                <w:sz w:val="28"/>
                <w:szCs w:val="28"/>
              </w:rPr>
            </w:pPr>
            <w:r>
              <w:rPr>
                <w:rFonts w:ascii="Times New Roman" w:hAnsi="Times New Roman" w:cs="Times New Roman"/>
              </w:rPr>
              <w:t>«___»  _________.20</w:t>
            </w:r>
            <w:r>
              <w:rPr>
                <w:rFonts w:ascii="Times New Roman" w:hAnsi="Times New Roman" w:cs="Times New Roman"/>
              </w:rPr>
              <w:t>22 г.</w:t>
            </w:r>
          </w:p>
        </w:tc>
      </w:tr>
    </w:tbl>
    <w:p w:rsidR="00722226" w:rsidRDefault="00722226">
      <w:pPr>
        <w:spacing w:after="0" w:line="360" w:lineRule="auto"/>
        <w:jc w:val="both"/>
        <w:rPr>
          <w:rFonts w:ascii="Times New Roman" w:hAnsi="Times New Roman" w:cs="Times New Roman"/>
          <w:b/>
          <w:sz w:val="28"/>
          <w:szCs w:val="28"/>
        </w:rPr>
      </w:pPr>
    </w:p>
    <w:p w:rsidR="00722226" w:rsidRDefault="00722226">
      <w:pPr>
        <w:spacing w:line="360" w:lineRule="auto"/>
        <w:rPr>
          <w:rFonts w:ascii="Times New Roman" w:hAnsi="Times New Roman" w:cs="Times New Roman"/>
          <w:b/>
          <w:sz w:val="28"/>
          <w:szCs w:val="28"/>
        </w:rPr>
      </w:pPr>
    </w:p>
    <w:p w:rsidR="00722226" w:rsidRDefault="00722226">
      <w:pPr>
        <w:spacing w:line="360" w:lineRule="auto"/>
        <w:rPr>
          <w:rFonts w:ascii="Times New Roman" w:hAnsi="Times New Roman" w:cs="Times New Roman"/>
          <w:b/>
          <w:sz w:val="28"/>
          <w:szCs w:val="28"/>
        </w:rPr>
      </w:pPr>
    </w:p>
    <w:p w:rsidR="00722226" w:rsidRDefault="00722226">
      <w:pPr>
        <w:jc w:val="center"/>
        <w:rPr>
          <w:rFonts w:ascii="Times New Roman" w:hAnsi="Times New Roman" w:cs="Times New Roman"/>
          <w:b/>
          <w:color w:val="FF0000"/>
          <w:sz w:val="28"/>
          <w:szCs w:val="28"/>
        </w:rPr>
      </w:pPr>
    </w:p>
    <w:p w:rsidR="00722226" w:rsidRDefault="00F41BA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Комплект оценочных средств </w:t>
      </w:r>
    </w:p>
    <w:p w:rsidR="00722226" w:rsidRDefault="00F41BA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для проведения промежуточной аттестации </w:t>
      </w:r>
    </w:p>
    <w:p w:rsidR="00722226" w:rsidRDefault="00F41BA8">
      <w:pPr>
        <w:spacing w:after="0"/>
        <w:jc w:val="center"/>
        <w:rPr>
          <w:rFonts w:ascii="Times New Roman" w:hAnsi="Times New Roman" w:cs="Times New Roman"/>
          <w:sz w:val="28"/>
          <w:szCs w:val="28"/>
        </w:rPr>
      </w:pPr>
      <w:r>
        <w:rPr>
          <w:rFonts w:ascii="Times New Roman" w:hAnsi="Times New Roman" w:cs="Times New Roman"/>
          <w:sz w:val="28"/>
          <w:szCs w:val="28"/>
        </w:rPr>
        <w:t xml:space="preserve">в рамках основной образовательной программы (ОПОП) </w:t>
      </w:r>
    </w:p>
    <w:p w:rsidR="00722226" w:rsidRDefault="00F41BA8">
      <w:pPr>
        <w:spacing w:after="0"/>
        <w:jc w:val="center"/>
        <w:rPr>
          <w:rFonts w:ascii="Times New Roman" w:hAnsi="Times New Roman" w:cs="Times New Roman"/>
          <w:sz w:val="28"/>
          <w:szCs w:val="28"/>
        </w:rPr>
      </w:pPr>
      <w:r>
        <w:rPr>
          <w:rFonts w:ascii="Times New Roman" w:hAnsi="Times New Roman" w:cs="Times New Roman"/>
          <w:sz w:val="28"/>
          <w:szCs w:val="28"/>
        </w:rPr>
        <w:t xml:space="preserve">по программам подготовки специалистов среднего звена </w:t>
      </w:r>
    </w:p>
    <w:p w:rsidR="00722226" w:rsidRDefault="00F41BA8">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aps/>
          <w:sz w:val="28"/>
          <w:szCs w:val="28"/>
        </w:rPr>
      </w:pPr>
      <w:r>
        <w:rPr>
          <w:rFonts w:ascii="Times New Roman" w:hAnsi="Times New Roman" w:cs="Times New Roman"/>
          <w:b/>
          <w:caps/>
          <w:sz w:val="28"/>
          <w:szCs w:val="28"/>
        </w:rPr>
        <w:t xml:space="preserve">ОУД.01.01  РУССКИЙ ЯЗЫК </w:t>
      </w:r>
    </w:p>
    <w:p w:rsidR="00722226" w:rsidRDefault="00F41BA8">
      <w:pPr>
        <w:spacing w:after="0"/>
        <w:jc w:val="center"/>
        <w:rPr>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46.01.03 Делопроизводитель</w:t>
      </w:r>
    </w:p>
    <w:p w:rsidR="00722226" w:rsidRDefault="00722226">
      <w:pPr>
        <w:spacing w:after="0" w:line="360" w:lineRule="auto"/>
        <w:jc w:val="both"/>
        <w:rPr>
          <w:rFonts w:ascii="Times New Roman" w:hAnsi="Times New Roman" w:cs="Times New Roman"/>
          <w:sz w:val="28"/>
          <w:szCs w:val="28"/>
        </w:rPr>
      </w:pPr>
    </w:p>
    <w:p w:rsidR="00722226" w:rsidRDefault="00722226">
      <w:pPr>
        <w:spacing w:after="0" w:line="360" w:lineRule="auto"/>
        <w:jc w:val="both"/>
        <w:rPr>
          <w:rFonts w:ascii="Times New Roman" w:hAnsi="Times New Roman" w:cs="Times New Roman"/>
          <w:b/>
          <w:sz w:val="28"/>
          <w:szCs w:val="28"/>
        </w:rPr>
      </w:pPr>
    </w:p>
    <w:p w:rsidR="00722226" w:rsidRDefault="00722226">
      <w:pPr>
        <w:spacing w:line="360" w:lineRule="auto"/>
        <w:jc w:val="both"/>
        <w:rPr>
          <w:rFonts w:ascii="Times New Roman" w:hAnsi="Times New Roman" w:cs="Times New Roman"/>
          <w:b/>
          <w:sz w:val="28"/>
          <w:szCs w:val="28"/>
        </w:rPr>
      </w:pPr>
    </w:p>
    <w:p w:rsidR="00722226" w:rsidRDefault="00722226">
      <w:pPr>
        <w:spacing w:line="360" w:lineRule="auto"/>
        <w:jc w:val="both"/>
        <w:rPr>
          <w:rFonts w:ascii="Times New Roman" w:hAnsi="Times New Roman" w:cs="Times New Roman"/>
          <w:b/>
          <w:sz w:val="28"/>
          <w:szCs w:val="28"/>
        </w:rPr>
      </w:pPr>
    </w:p>
    <w:p w:rsidR="00722226" w:rsidRDefault="00722226">
      <w:pPr>
        <w:spacing w:line="360" w:lineRule="auto"/>
        <w:jc w:val="both"/>
        <w:rPr>
          <w:rFonts w:ascii="Times New Roman" w:hAnsi="Times New Roman" w:cs="Times New Roman"/>
          <w:b/>
          <w:sz w:val="28"/>
          <w:szCs w:val="28"/>
        </w:rPr>
      </w:pPr>
    </w:p>
    <w:p w:rsidR="00722226" w:rsidRDefault="00722226">
      <w:pPr>
        <w:spacing w:line="360" w:lineRule="auto"/>
        <w:jc w:val="both"/>
        <w:rPr>
          <w:rFonts w:ascii="Times New Roman" w:hAnsi="Times New Roman" w:cs="Times New Roman"/>
          <w:b/>
          <w:sz w:val="28"/>
          <w:szCs w:val="28"/>
        </w:rPr>
      </w:pPr>
    </w:p>
    <w:p w:rsidR="00722226" w:rsidRDefault="00722226">
      <w:pPr>
        <w:spacing w:line="360" w:lineRule="auto"/>
        <w:jc w:val="both"/>
        <w:rPr>
          <w:rFonts w:ascii="Times New Roman" w:hAnsi="Times New Roman" w:cs="Times New Roman"/>
          <w:b/>
          <w:sz w:val="28"/>
          <w:szCs w:val="28"/>
        </w:rPr>
      </w:pPr>
    </w:p>
    <w:p w:rsidR="00722226" w:rsidRDefault="00722226">
      <w:pPr>
        <w:spacing w:line="360" w:lineRule="auto"/>
        <w:jc w:val="both"/>
        <w:rPr>
          <w:rFonts w:ascii="Times New Roman" w:hAnsi="Times New Roman" w:cs="Times New Roman"/>
          <w:b/>
          <w:sz w:val="28"/>
          <w:szCs w:val="28"/>
        </w:rPr>
      </w:pPr>
    </w:p>
    <w:p w:rsidR="00722226" w:rsidRDefault="00722226">
      <w:pPr>
        <w:spacing w:line="360" w:lineRule="auto"/>
        <w:jc w:val="both"/>
        <w:rPr>
          <w:rFonts w:ascii="Times New Roman" w:hAnsi="Times New Roman" w:cs="Times New Roman"/>
          <w:b/>
          <w:sz w:val="28"/>
          <w:szCs w:val="28"/>
        </w:rPr>
      </w:pPr>
    </w:p>
    <w:p w:rsidR="00722226" w:rsidRDefault="00F41BA8">
      <w:pPr>
        <w:tabs>
          <w:tab w:val="left" w:pos="5550"/>
        </w:tabs>
        <w:spacing w:line="360" w:lineRule="auto"/>
        <w:jc w:val="center"/>
        <w:rPr>
          <w:rFonts w:ascii="Times New Roman" w:hAnsi="Times New Roman" w:cs="Times New Roman"/>
          <w:sz w:val="28"/>
          <w:szCs w:val="28"/>
        </w:rPr>
      </w:pPr>
      <w:r>
        <w:rPr>
          <w:rFonts w:ascii="Times New Roman" w:hAnsi="Times New Roman" w:cs="Times New Roman"/>
          <w:sz w:val="28"/>
          <w:szCs w:val="28"/>
        </w:rPr>
        <w:t>Реж, 2022</w:t>
      </w:r>
    </w:p>
    <w:tbl>
      <w:tblPr>
        <w:tblStyle w:val="11"/>
        <w:tblW w:w="9498" w:type="dxa"/>
        <w:tblLayout w:type="fixed"/>
        <w:tblLook w:val="04A0" w:firstRow="1" w:lastRow="0" w:firstColumn="1" w:lastColumn="0" w:noHBand="0" w:noVBand="1"/>
      </w:tblPr>
      <w:tblGrid>
        <w:gridCol w:w="4677"/>
        <w:gridCol w:w="4821"/>
      </w:tblGrid>
      <w:tr w:rsidR="00722226">
        <w:trPr>
          <w:trHeight w:val="1933"/>
        </w:trPr>
        <w:tc>
          <w:tcPr>
            <w:tcW w:w="4677" w:type="dxa"/>
            <w:tcBorders>
              <w:top w:val="nil"/>
              <w:left w:val="nil"/>
              <w:bottom w:val="nil"/>
              <w:right w:val="nil"/>
            </w:tcBorders>
          </w:tcPr>
          <w:p w:rsidR="00722226" w:rsidRDefault="00F41BA8">
            <w:pPr>
              <w:widowControl w:val="0"/>
              <w:spacing w:after="0" w:line="240" w:lineRule="auto"/>
              <w:rPr>
                <w:sz w:val="24"/>
                <w:szCs w:val="24"/>
              </w:rPr>
            </w:pPr>
            <w:r>
              <w:rPr>
                <w:rFonts w:ascii="Times New Roman" w:eastAsia="Times New Roman" w:hAnsi="Times New Roman" w:cs="Times New Roman"/>
                <w:sz w:val="24"/>
                <w:szCs w:val="24"/>
              </w:rPr>
              <w:lastRenderedPageBreak/>
              <w:t xml:space="preserve">Рассмотрено: на заседании </w:t>
            </w:r>
          </w:p>
          <w:p w:rsidR="00722226" w:rsidRDefault="00F41BA8">
            <w:pPr>
              <w:widowControl w:val="0"/>
              <w:spacing w:after="0" w:line="240" w:lineRule="auto"/>
              <w:rPr>
                <w:sz w:val="24"/>
                <w:szCs w:val="24"/>
              </w:rPr>
            </w:pPr>
            <w:r>
              <w:rPr>
                <w:rFonts w:ascii="Times New Roman" w:eastAsia="Times New Roman" w:hAnsi="Times New Roman" w:cs="Times New Roman"/>
                <w:sz w:val="24"/>
                <w:szCs w:val="24"/>
              </w:rPr>
              <w:t xml:space="preserve">предметно-цикловой </w:t>
            </w:r>
          </w:p>
          <w:p w:rsidR="00722226" w:rsidRDefault="00F41BA8">
            <w:pPr>
              <w:widowControl w:val="0"/>
              <w:spacing w:after="0" w:line="240" w:lineRule="auto"/>
              <w:rPr>
                <w:sz w:val="24"/>
                <w:szCs w:val="24"/>
              </w:rPr>
            </w:pPr>
            <w:r>
              <w:rPr>
                <w:rFonts w:ascii="Times New Roman" w:eastAsia="Times New Roman" w:hAnsi="Times New Roman" w:cs="Times New Roman"/>
                <w:sz w:val="24"/>
                <w:szCs w:val="24"/>
              </w:rPr>
              <w:t>комиссии протокол № 11</w:t>
            </w:r>
          </w:p>
          <w:p w:rsidR="00722226" w:rsidRDefault="00F41BA8">
            <w:pPr>
              <w:widowControl w:val="0"/>
              <w:spacing w:after="0" w:line="240" w:lineRule="auto"/>
              <w:rPr>
                <w:sz w:val="24"/>
                <w:szCs w:val="24"/>
              </w:rPr>
            </w:pPr>
            <w:r>
              <w:rPr>
                <w:rFonts w:ascii="Times New Roman" w:eastAsia="Times New Roman" w:hAnsi="Times New Roman" w:cs="Times New Roman"/>
                <w:sz w:val="24"/>
                <w:szCs w:val="24"/>
              </w:rPr>
              <w:t>от  «13»  июня 20122г.</w:t>
            </w:r>
            <w:r>
              <w:rPr>
                <w:rFonts w:ascii="Times New Roman" w:eastAsia="Times New Roman" w:hAnsi="Times New Roman" w:cs="Times New Roman"/>
                <w:sz w:val="20"/>
                <w:szCs w:val="20"/>
              </w:rPr>
              <w:t xml:space="preserve"> </w:t>
            </w:r>
          </w:p>
          <w:p w:rsidR="00722226" w:rsidRDefault="00722226">
            <w:pPr>
              <w:widowControl w:val="0"/>
              <w:spacing w:after="0" w:line="240" w:lineRule="auto"/>
              <w:rPr>
                <w:sz w:val="24"/>
                <w:szCs w:val="24"/>
              </w:rPr>
            </w:pPr>
          </w:p>
        </w:tc>
        <w:tc>
          <w:tcPr>
            <w:tcW w:w="4820" w:type="dxa"/>
            <w:tcBorders>
              <w:top w:val="nil"/>
              <w:left w:val="nil"/>
              <w:bottom w:val="nil"/>
              <w:right w:val="nil"/>
            </w:tcBorders>
          </w:tcPr>
          <w:p w:rsidR="00722226" w:rsidRDefault="00F41BA8">
            <w:pPr>
              <w:widowControl w:val="0"/>
              <w:spacing w:after="0" w:line="240" w:lineRule="auto"/>
              <w:rPr>
                <w:sz w:val="24"/>
                <w:szCs w:val="24"/>
              </w:rPr>
            </w:pPr>
            <w:r>
              <w:rPr>
                <w:rFonts w:ascii="Times New Roman" w:eastAsia="Times New Roman" w:hAnsi="Times New Roman" w:cs="Times New Roman"/>
                <w:sz w:val="24"/>
                <w:szCs w:val="24"/>
              </w:rPr>
              <w:t xml:space="preserve">Одобрено: на заседании методического совета техникума протокол № 11 от </w:t>
            </w:r>
          </w:p>
          <w:p w:rsidR="00722226" w:rsidRDefault="00F41BA8">
            <w:pPr>
              <w:widowControl w:val="0"/>
              <w:spacing w:after="0" w:line="240" w:lineRule="auto"/>
              <w:rPr>
                <w:sz w:val="24"/>
                <w:szCs w:val="24"/>
              </w:rPr>
            </w:pPr>
            <w:r>
              <w:rPr>
                <w:rFonts w:ascii="Times New Roman" w:eastAsia="Times New Roman" w:hAnsi="Times New Roman" w:cs="Times New Roman"/>
                <w:sz w:val="24"/>
                <w:szCs w:val="24"/>
              </w:rPr>
              <w:t xml:space="preserve"> «14»  июня 20122г.</w:t>
            </w:r>
            <w:r>
              <w:rPr>
                <w:rFonts w:ascii="Times New Roman" w:eastAsia="Times New Roman" w:hAnsi="Times New Roman" w:cs="Times New Roman"/>
                <w:sz w:val="20"/>
                <w:szCs w:val="20"/>
              </w:rPr>
              <w:t xml:space="preserve"> </w:t>
            </w:r>
          </w:p>
          <w:p w:rsidR="00722226" w:rsidRDefault="00722226">
            <w:pPr>
              <w:widowControl w:val="0"/>
              <w:spacing w:after="0" w:line="240" w:lineRule="auto"/>
              <w:rPr>
                <w:sz w:val="24"/>
                <w:szCs w:val="24"/>
              </w:rPr>
            </w:pPr>
          </w:p>
          <w:p w:rsidR="00722226" w:rsidRDefault="00722226">
            <w:pPr>
              <w:widowControl w:val="0"/>
              <w:spacing w:after="0" w:line="240" w:lineRule="auto"/>
              <w:rPr>
                <w:sz w:val="24"/>
                <w:szCs w:val="24"/>
              </w:rPr>
            </w:pPr>
          </w:p>
        </w:tc>
      </w:tr>
    </w:tbl>
    <w:p w:rsidR="00722226" w:rsidRDefault="00722226">
      <w:pPr>
        <w:spacing w:line="360" w:lineRule="auto"/>
        <w:ind w:left="567" w:hanging="567"/>
        <w:jc w:val="center"/>
        <w:rPr>
          <w:rFonts w:ascii="Times New Roman" w:hAnsi="Times New Roman" w:cs="Times New Roman"/>
          <w:sz w:val="24"/>
          <w:szCs w:val="24"/>
        </w:rPr>
      </w:pPr>
    </w:p>
    <w:p w:rsidR="00722226" w:rsidRDefault="00722226">
      <w:pPr>
        <w:spacing w:line="360" w:lineRule="auto"/>
        <w:ind w:left="567" w:hanging="567"/>
        <w:rPr>
          <w:rFonts w:ascii="Times New Roman" w:hAnsi="Times New Roman" w:cs="Times New Roman"/>
          <w:b/>
          <w:bCs/>
          <w:sz w:val="24"/>
          <w:szCs w:val="24"/>
        </w:rPr>
      </w:pPr>
    </w:p>
    <w:p w:rsidR="00722226" w:rsidRDefault="00F41BA8">
      <w:pPr>
        <w:tabs>
          <w:tab w:val="left" w:pos="3665"/>
        </w:tabs>
        <w:spacing w:after="0" w:line="240" w:lineRule="auto"/>
        <w:jc w:val="both"/>
        <w:rPr>
          <w:rFonts w:ascii="Times New Roman" w:eastAsia="MS Mincho" w:hAnsi="Times New Roman" w:cs="Times New Roman"/>
          <w:bCs/>
          <w:sz w:val="24"/>
          <w:szCs w:val="24"/>
          <w:lang w:eastAsia="ar-SA"/>
        </w:rPr>
      </w:pPr>
      <w:r>
        <w:rPr>
          <w:rFonts w:ascii="Times New Roman" w:eastAsia="Times New Roman" w:hAnsi="Times New Roman" w:cs="Times New Roman"/>
          <w:sz w:val="24"/>
          <w:szCs w:val="24"/>
          <w:lang w:eastAsia="ar-SA"/>
        </w:rPr>
        <w:t>Организация-разработчик:</w:t>
      </w:r>
      <w:r>
        <w:rPr>
          <w:rFonts w:ascii="Courier New" w:eastAsia="Times New Roman" w:hAnsi="Courier New" w:cs="Courier New"/>
          <w:sz w:val="24"/>
          <w:szCs w:val="24"/>
          <w:lang w:eastAsia="ar-SA"/>
        </w:rPr>
        <w:t xml:space="preserve"> </w:t>
      </w:r>
      <w:r>
        <w:rPr>
          <w:rFonts w:ascii="Times New Roman" w:eastAsia="MS Mincho" w:hAnsi="Times New Roman" w:cs="Times New Roman"/>
          <w:bCs/>
          <w:sz w:val="24"/>
          <w:szCs w:val="24"/>
          <w:lang w:eastAsia="ar-SA"/>
        </w:rPr>
        <w:t xml:space="preserve">ГАПОУ СО «Режевской </w:t>
      </w:r>
      <w:r>
        <w:rPr>
          <w:rFonts w:ascii="Times New Roman" w:eastAsia="MS Mincho" w:hAnsi="Times New Roman" w:cs="Times New Roman"/>
          <w:bCs/>
          <w:sz w:val="24"/>
          <w:szCs w:val="24"/>
          <w:lang w:eastAsia="ar-SA"/>
        </w:rPr>
        <w:t>политехникум»</w:t>
      </w:r>
    </w:p>
    <w:p w:rsidR="00722226" w:rsidRDefault="00F41BA8">
      <w:pPr>
        <w:spacing w:line="360" w:lineRule="auto"/>
        <w:rPr>
          <w:rFonts w:ascii="Times New Roman" w:hAnsi="Times New Roman" w:cs="Times New Roman"/>
          <w:sz w:val="24"/>
          <w:szCs w:val="24"/>
        </w:rPr>
      </w:pPr>
      <w:r>
        <w:rPr>
          <w:rFonts w:ascii="Times New Roman" w:hAnsi="Times New Roman" w:cs="Times New Roman"/>
          <w:bCs/>
          <w:sz w:val="24"/>
          <w:szCs w:val="24"/>
        </w:rPr>
        <w:t>Разработчик: Федоровских Н. В.</w:t>
      </w:r>
      <w:r>
        <w:rPr>
          <w:rFonts w:ascii="Times New Roman" w:hAnsi="Times New Roman" w:cs="Times New Roman"/>
          <w:sz w:val="24"/>
          <w:szCs w:val="24"/>
        </w:rPr>
        <w:t>., преподаватель,1 квалификационная категория</w:t>
      </w:r>
    </w:p>
    <w:p w:rsidR="00722226" w:rsidRDefault="00722226">
      <w:pPr>
        <w:tabs>
          <w:tab w:val="left" w:pos="6225"/>
        </w:tabs>
        <w:rPr>
          <w:rFonts w:ascii="Times New Roman" w:hAnsi="Times New Roman" w:cs="Times New Roman"/>
        </w:rPr>
      </w:pPr>
    </w:p>
    <w:p w:rsidR="00722226" w:rsidRDefault="00722226">
      <w:pPr>
        <w:tabs>
          <w:tab w:val="left" w:pos="6225"/>
        </w:tabs>
        <w:rPr>
          <w:rFonts w:ascii="Times New Roman" w:hAnsi="Times New Roman" w:cs="Times New Roman"/>
        </w:rPr>
      </w:pPr>
    </w:p>
    <w:p w:rsidR="00722226" w:rsidRDefault="00722226">
      <w:pPr>
        <w:rPr>
          <w:rFonts w:ascii="Times New Roman" w:hAnsi="Times New Roman" w:cs="Times New Roman"/>
          <w:b/>
          <w:bCs/>
          <w:sz w:val="28"/>
          <w:szCs w:val="28"/>
        </w:rPr>
      </w:pPr>
    </w:p>
    <w:p w:rsidR="00722226" w:rsidRDefault="00722226">
      <w:pPr>
        <w:tabs>
          <w:tab w:val="left" w:pos="6225"/>
        </w:tabs>
        <w:rPr>
          <w:rFonts w:ascii="Times New Roman" w:hAnsi="Times New Roman" w:cs="Times New Roman"/>
          <w:b/>
          <w:bCs/>
          <w:sz w:val="28"/>
          <w:szCs w:val="28"/>
        </w:rPr>
      </w:pPr>
    </w:p>
    <w:p w:rsidR="00722226" w:rsidRDefault="00722226">
      <w:pPr>
        <w:tabs>
          <w:tab w:val="left" w:pos="6225"/>
        </w:tabs>
        <w:rPr>
          <w:rFonts w:ascii="Times New Roman" w:hAnsi="Times New Roman" w:cs="Times New Roman"/>
        </w:rPr>
      </w:pPr>
    </w:p>
    <w:p w:rsidR="00722226" w:rsidRDefault="00722226">
      <w:pPr>
        <w:tabs>
          <w:tab w:val="left" w:pos="6225"/>
        </w:tabs>
        <w:rPr>
          <w:rFonts w:ascii="Times New Roman" w:hAnsi="Times New Roman" w:cs="Times New Roman"/>
          <w:color w:val="FF0000"/>
        </w:rPr>
      </w:pPr>
    </w:p>
    <w:p w:rsidR="00722226" w:rsidRDefault="00722226">
      <w:pPr>
        <w:tabs>
          <w:tab w:val="left" w:pos="6225"/>
        </w:tabs>
        <w:rPr>
          <w:rFonts w:ascii="Times New Roman" w:hAnsi="Times New Roman" w:cs="Times New Roman"/>
          <w:color w:val="FF0000"/>
        </w:rPr>
      </w:pPr>
    </w:p>
    <w:p w:rsidR="00722226" w:rsidRDefault="00722226">
      <w:pPr>
        <w:tabs>
          <w:tab w:val="left" w:pos="6225"/>
        </w:tabs>
        <w:rPr>
          <w:rFonts w:ascii="Times New Roman" w:hAnsi="Times New Roman" w:cs="Times New Roman"/>
          <w:color w:val="FF0000"/>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spacing w:line="360" w:lineRule="auto"/>
        <w:jc w:val="center"/>
        <w:rPr>
          <w:rFonts w:ascii="Times New Roman" w:hAnsi="Times New Roman" w:cs="Times New Roman"/>
          <w:b/>
          <w:sz w:val="28"/>
          <w:szCs w:val="28"/>
        </w:rPr>
      </w:pPr>
    </w:p>
    <w:p w:rsidR="00722226" w:rsidRDefault="00722226">
      <w:pPr>
        <w:pStyle w:val="af3"/>
        <w:spacing w:beforeAutospacing="0" w:after="0" w:afterAutospacing="0"/>
        <w:ind w:firstLine="709"/>
        <w:jc w:val="center"/>
      </w:pPr>
    </w:p>
    <w:p w:rsidR="00722226" w:rsidRDefault="00F41BA8">
      <w:pPr>
        <w:pStyle w:val="af3"/>
        <w:spacing w:beforeAutospacing="0" w:after="0" w:afterAutospacing="0"/>
        <w:ind w:firstLine="709"/>
        <w:jc w:val="center"/>
        <w:rPr>
          <w:b/>
          <w:color w:val="000000"/>
        </w:rPr>
      </w:pPr>
      <w:r>
        <w:lastRenderedPageBreak/>
        <w:t xml:space="preserve">         </w:t>
      </w:r>
      <w:r>
        <w:rPr>
          <w:b/>
          <w:color w:val="000000"/>
        </w:rPr>
        <w:t>I. Паспорт комплекта оценочных средств</w:t>
      </w:r>
    </w:p>
    <w:p w:rsidR="00722226" w:rsidRDefault="00722226">
      <w:pPr>
        <w:pStyle w:val="af3"/>
        <w:spacing w:beforeAutospacing="0" w:after="0" w:afterAutospacing="0"/>
        <w:ind w:firstLine="709"/>
        <w:jc w:val="both"/>
        <w:rPr>
          <w:color w:val="000000"/>
        </w:rPr>
      </w:pPr>
    </w:p>
    <w:p w:rsidR="00722226" w:rsidRDefault="00F41BA8">
      <w:pPr>
        <w:pStyle w:val="af3"/>
        <w:spacing w:beforeAutospacing="0" w:after="0" w:afterAutospacing="0"/>
        <w:ind w:firstLine="709"/>
        <w:jc w:val="both"/>
        <w:rPr>
          <w:i/>
          <w:color w:val="000000"/>
        </w:rPr>
      </w:pPr>
      <w:r>
        <w:rPr>
          <w:i/>
          <w:color w:val="000000"/>
        </w:rPr>
        <w:t>1. Область применения комплекта оценочных средств</w:t>
      </w:r>
    </w:p>
    <w:p w:rsidR="00722226" w:rsidRDefault="00F41BA8">
      <w:pPr>
        <w:pStyle w:val="af4"/>
        <w:ind w:firstLine="709"/>
        <w:jc w:val="both"/>
        <w:rPr>
          <w:rFonts w:ascii="Times New Roman" w:hAnsi="Times New Roman"/>
          <w:sz w:val="24"/>
          <w:szCs w:val="24"/>
        </w:rPr>
      </w:pPr>
      <w:r>
        <w:rPr>
          <w:rFonts w:ascii="Times New Roman" w:hAnsi="Times New Roman"/>
          <w:color w:val="000000"/>
          <w:sz w:val="24"/>
          <w:szCs w:val="24"/>
        </w:rPr>
        <w:t xml:space="preserve">Комплект оценочных средств предназначен для оценки результатов освоения </w:t>
      </w:r>
      <w:r>
        <w:rPr>
          <w:rFonts w:ascii="Times New Roman" w:hAnsi="Times New Roman"/>
          <w:sz w:val="24"/>
          <w:szCs w:val="24"/>
        </w:rPr>
        <w:t>ОУД.01.01 «Русский язык»</w:t>
      </w:r>
      <w:r>
        <w:rPr>
          <w:rFonts w:ascii="Times New Roman" w:hAnsi="Times New Roman"/>
          <w:bCs/>
          <w:sz w:val="24"/>
          <w:szCs w:val="24"/>
        </w:rPr>
        <w:t>.</w:t>
      </w:r>
    </w:p>
    <w:p w:rsidR="00722226" w:rsidRDefault="00F41BA8">
      <w:pPr>
        <w:pStyle w:val="af3"/>
        <w:spacing w:beforeAutospacing="0" w:after="0" w:afterAutospacing="0"/>
        <w:ind w:firstLine="709"/>
        <w:jc w:val="both"/>
        <w:rPr>
          <w:color w:val="000000"/>
        </w:rPr>
      </w:pPr>
      <w:r>
        <w:rPr>
          <w:color w:val="000000"/>
        </w:rPr>
        <w:t>Контрольно-оценочные средства (КОС) предназначены для контроля и оценки образовательных достижений обучающихся, освоивших программу учебной дисциплины «Русски</w:t>
      </w:r>
      <w:r>
        <w:rPr>
          <w:color w:val="000000"/>
        </w:rPr>
        <w:t>й язык».</w:t>
      </w:r>
    </w:p>
    <w:p w:rsidR="00722226" w:rsidRDefault="00F41BA8">
      <w:pPr>
        <w:pStyle w:val="af3"/>
        <w:spacing w:beforeAutospacing="0" w:after="0" w:afterAutospacing="0"/>
        <w:ind w:firstLine="709"/>
        <w:jc w:val="both"/>
        <w:rPr>
          <w:color w:val="000000"/>
        </w:rPr>
      </w:pPr>
      <w:r>
        <w:rPr>
          <w:color w:val="000000"/>
        </w:rPr>
        <w:t>КОС включает контрольные материалы для проведения промежуточной аттестации в форме экзамена.</w:t>
      </w:r>
    </w:p>
    <w:p w:rsidR="00722226" w:rsidRDefault="00722226">
      <w:pPr>
        <w:pStyle w:val="af3"/>
        <w:spacing w:beforeAutospacing="0" w:after="0" w:afterAutospacing="0"/>
        <w:ind w:firstLine="709"/>
        <w:jc w:val="both"/>
        <w:rPr>
          <w:color w:val="000000"/>
        </w:rPr>
      </w:pPr>
    </w:p>
    <w:p w:rsidR="00722226" w:rsidRDefault="00F41BA8">
      <w:pPr>
        <w:pStyle w:val="af3"/>
        <w:spacing w:beforeAutospacing="0" w:after="0" w:afterAutospacing="0"/>
        <w:ind w:firstLine="709"/>
        <w:jc w:val="both"/>
        <w:rPr>
          <w:i/>
          <w:color w:val="000000"/>
        </w:rPr>
      </w:pPr>
      <w:r>
        <w:rPr>
          <w:i/>
          <w:color w:val="000000"/>
        </w:rPr>
        <w:t>2. Результаты освоения дисциплины, подлежащие проверке на экзамене</w:t>
      </w:r>
    </w:p>
    <w:tbl>
      <w:tblPr>
        <w:tblStyle w:val="af6"/>
        <w:tblW w:w="9994" w:type="dxa"/>
        <w:tblLayout w:type="fixed"/>
        <w:tblLook w:val="04A0" w:firstRow="1" w:lastRow="0" w:firstColumn="1" w:lastColumn="0" w:noHBand="0" w:noVBand="1"/>
      </w:tblPr>
      <w:tblGrid>
        <w:gridCol w:w="4361"/>
        <w:gridCol w:w="4819"/>
        <w:gridCol w:w="814"/>
      </w:tblGrid>
      <w:tr w:rsidR="00722226">
        <w:tc>
          <w:tcPr>
            <w:tcW w:w="4361" w:type="dxa"/>
          </w:tcPr>
          <w:p w:rsidR="00722226" w:rsidRDefault="00722226">
            <w:pPr>
              <w:pStyle w:val="af3"/>
              <w:spacing w:beforeAutospacing="0" w:after="0" w:afterAutospacing="0"/>
              <w:jc w:val="center"/>
              <w:rPr>
                <w:i/>
                <w:color w:val="000000"/>
                <w:lang w:eastAsia="en-US"/>
              </w:rPr>
            </w:pPr>
          </w:p>
          <w:p w:rsidR="00722226" w:rsidRDefault="00F41BA8">
            <w:pPr>
              <w:pStyle w:val="af3"/>
              <w:spacing w:beforeAutospacing="0" w:after="0" w:afterAutospacing="0"/>
              <w:jc w:val="center"/>
              <w:rPr>
                <w:i/>
                <w:color w:val="000000"/>
              </w:rPr>
            </w:pPr>
            <w:r>
              <w:rPr>
                <w:i/>
                <w:color w:val="000000"/>
                <w:lang w:eastAsia="en-US"/>
              </w:rPr>
              <w:t>Результаты обучения</w:t>
            </w:r>
          </w:p>
        </w:tc>
        <w:tc>
          <w:tcPr>
            <w:tcW w:w="4819" w:type="dxa"/>
          </w:tcPr>
          <w:p w:rsidR="00722226" w:rsidRDefault="00722226">
            <w:pPr>
              <w:pStyle w:val="af3"/>
              <w:spacing w:beforeAutospacing="0" w:after="0" w:afterAutospacing="0"/>
              <w:jc w:val="center"/>
              <w:rPr>
                <w:i/>
                <w:color w:val="000000"/>
                <w:lang w:eastAsia="en-US"/>
              </w:rPr>
            </w:pPr>
          </w:p>
          <w:p w:rsidR="00722226" w:rsidRDefault="00F41BA8">
            <w:pPr>
              <w:pStyle w:val="af3"/>
              <w:spacing w:beforeAutospacing="0" w:after="0" w:afterAutospacing="0"/>
              <w:jc w:val="center"/>
              <w:rPr>
                <w:i/>
                <w:color w:val="000000"/>
              </w:rPr>
            </w:pPr>
            <w:r>
              <w:rPr>
                <w:i/>
                <w:color w:val="000000"/>
                <w:lang w:eastAsia="en-US"/>
              </w:rPr>
              <w:t>Основные показатели оценки результатов</w:t>
            </w:r>
          </w:p>
        </w:tc>
        <w:tc>
          <w:tcPr>
            <w:tcW w:w="814" w:type="dxa"/>
          </w:tcPr>
          <w:p w:rsidR="00722226" w:rsidRDefault="00F41BA8">
            <w:pPr>
              <w:pStyle w:val="af3"/>
              <w:spacing w:beforeAutospacing="0" w:after="0" w:afterAutospacing="0"/>
              <w:jc w:val="center"/>
              <w:rPr>
                <w:i/>
                <w:color w:val="000000"/>
                <w:lang w:eastAsia="en-US"/>
              </w:rPr>
            </w:pPr>
            <w:r>
              <w:rPr>
                <w:i/>
                <w:color w:val="000000"/>
                <w:lang w:eastAsia="en-US"/>
              </w:rPr>
              <w:t>Фор</w:t>
            </w:r>
          </w:p>
          <w:p w:rsidR="00722226" w:rsidRDefault="00F41BA8">
            <w:pPr>
              <w:pStyle w:val="af3"/>
              <w:spacing w:beforeAutospacing="0" w:after="0" w:afterAutospacing="0"/>
              <w:jc w:val="center"/>
              <w:rPr>
                <w:i/>
                <w:color w:val="000000"/>
              </w:rPr>
            </w:pPr>
            <w:r>
              <w:rPr>
                <w:i/>
                <w:color w:val="000000"/>
                <w:lang w:eastAsia="en-US"/>
              </w:rPr>
              <w:t>ма ат-ции</w:t>
            </w:r>
          </w:p>
        </w:tc>
      </w:tr>
      <w:tr w:rsidR="00722226">
        <w:tc>
          <w:tcPr>
            <w:tcW w:w="4361" w:type="dxa"/>
          </w:tcPr>
          <w:p w:rsidR="00722226" w:rsidRDefault="00F41BA8">
            <w:pPr>
              <w:pStyle w:val="af3"/>
              <w:spacing w:beforeAutospacing="0" w:after="0" w:afterAutospacing="0"/>
              <w:jc w:val="both"/>
              <w:rPr>
                <w:i/>
                <w:color w:val="000000"/>
              </w:rPr>
            </w:pPr>
            <w:r>
              <w:rPr>
                <w:b/>
                <w:lang w:eastAsia="en-US"/>
              </w:rPr>
              <w:t>У1.</w:t>
            </w:r>
            <w:r>
              <w:rPr>
                <w:lang w:eastAsia="en-US"/>
              </w:rPr>
              <w:t xml:space="preserve"> </w:t>
            </w:r>
            <w:r>
              <w:t>Соблюдать в практике письма</w:t>
            </w:r>
            <w:r>
              <w:br/>
              <w:t>орфографические и пунктуационные нормы, применять в практике речевого общения основные орфоэпические, грамматические и лексические нормы.</w:t>
            </w:r>
          </w:p>
        </w:tc>
        <w:tc>
          <w:tcPr>
            <w:tcW w:w="4819" w:type="dxa"/>
          </w:tcPr>
          <w:p w:rsidR="00722226" w:rsidRDefault="00F41BA8">
            <w:pPr>
              <w:pStyle w:val="af3"/>
              <w:spacing w:beforeAutospacing="0" w:after="0" w:afterAutospacing="0"/>
              <w:jc w:val="both"/>
              <w:rPr>
                <w:i/>
                <w:color w:val="000000"/>
              </w:rPr>
            </w:pPr>
            <w:r>
              <w:rPr>
                <w:color w:val="000000"/>
                <w:lang w:eastAsia="en-US"/>
              </w:rPr>
              <w:t xml:space="preserve">Оценка умения применения в </w:t>
            </w:r>
            <w:r>
              <w:t>практике письма орфографических и пунктуационных норм, в речево</w:t>
            </w:r>
            <w:r>
              <w:t>м общении основных орфоэпических, грамматических и лексических норм</w:t>
            </w:r>
            <w:r>
              <w:rPr>
                <w:color w:val="000000"/>
                <w:lang w:eastAsia="en-US"/>
              </w:rPr>
              <w:t>.</w:t>
            </w:r>
          </w:p>
        </w:tc>
        <w:tc>
          <w:tcPr>
            <w:tcW w:w="814" w:type="dxa"/>
            <w:vMerge w:val="restart"/>
            <w:textDirection w:val="btLr"/>
          </w:tcPr>
          <w:p w:rsidR="00722226" w:rsidRDefault="00722226">
            <w:pPr>
              <w:pStyle w:val="af3"/>
              <w:spacing w:beforeAutospacing="0" w:after="0" w:afterAutospacing="0"/>
              <w:ind w:left="113" w:right="113"/>
              <w:jc w:val="center"/>
              <w:rPr>
                <w:i/>
                <w:color w:val="000000"/>
                <w:sz w:val="28"/>
                <w:szCs w:val="28"/>
              </w:rPr>
            </w:pPr>
          </w:p>
          <w:p w:rsidR="00722226" w:rsidRDefault="00F41BA8">
            <w:pPr>
              <w:pStyle w:val="af3"/>
              <w:spacing w:beforeAutospacing="0" w:after="0" w:afterAutospacing="0"/>
              <w:ind w:left="113" w:right="113"/>
              <w:jc w:val="center"/>
              <w:rPr>
                <w:i/>
                <w:color w:val="000000"/>
                <w:sz w:val="28"/>
                <w:szCs w:val="28"/>
              </w:rPr>
            </w:pPr>
            <w:r>
              <w:rPr>
                <w:i/>
                <w:color w:val="000000"/>
                <w:sz w:val="28"/>
                <w:szCs w:val="28"/>
              </w:rPr>
              <w:t>Экзамен</w:t>
            </w:r>
          </w:p>
        </w:tc>
      </w:tr>
      <w:tr w:rsidR="00722226">
        <w:tc>
          <w:tcPr>
            <w:tcW w:w="4361" w:type="dxa"/>
          </w:tcPr>
          <w:p w:rsidR="00722226" w:rsidRDefault="00F41BA8">
            <w:pPr>
              <w:pStyle w:val="af3"/>
              <w:spacing w:beforeAutospacing="0" w:after="0" w:afterAutospacing="0"/>
              <w:jc w:val="both"/>
              <w:rPr>
                <w:i/>
                <w:color w:val="000000"/>
              </w:rPr>
            </w:pPr>
            <w:r>
              <w:rPr>
                <w:b/>
                <w:lang w:eastAsia="en-US"/>
              </w:rPr>
              <w:t>У2.</w:t>
            </w:r>
            <w:r>
              <w:rPr>
                <w:lang w:eastAsia="en-US"/>
              </w:rPr>
              <w:t xml:space="preserve"> </w:t>
            </w:r>
            <w:r>
              <w:t>Создавать устные и письменные</w:t>
            </w:r>
            <w:r>
              <w:br/>
              <w:t>монологические и диалогические высказывания различных типов и жанров.</w:t>
            </w:r>
          </w:p>
        </w:tc>
        <w:tc>
          <w:tcPr>
            <w:tcW w:w="4819" w:type="dxa"/>
          </w:tcPr>
          <w:p w:rsidR="00722226" w:rsidRDefault="00F41BA8">
            <w:pPr>
              <w:pStyle w:val="af3"/>
              <w:spacing w:beforeAutospacing="0" w:after="0" w:afterAutospacing="0"/>
              <w:jc w:val="both"/>
              <w:rPr>
                <w:i/>
                <w:color w:val="000000"/>
              </w:rPr>
            </w:pPr>
            <w:r>
              <w:rPr>
                <w:lang w:eastAsia="en-US"/>
              </w:rPr>
              <w:t>Оценка умения</w:t>
            </w:r>
            <w:r>
              <w:t xml:space="preserve"> создавать устные и письменные монологические и диалогические высказывания различных типов и жанров</w:t>
            </w:r>
            <w:r>
              <w:rPr>
                <w:lang w:eastAsia="en-US"/>
              </w:rPr>
              <w:t>.</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spacing w:after="0" w:line="240" w:lineRule="auto"/>
              <w:rPr>
                <w:rFonts w:ascii="Times New Roman" w:hAnsi="Times New Roman" w:cs="Times New Roman"/>
                <w:sz w:val="24"/>
                <w:szCs w:val="24"/>
              </w:rPr>
            </w:pPr>
            <w:r>
              <w:rPr>
                <w:rFonts w:ascii="Times New Roman" w:hAnsi="Times New Roman" w:cs="Times New Roman"/>
                <w:b/>
                <w:sz w:val="24"/>
                <w:szCs w:val="24"/>
                <w:lang w:eastAsia="en-US"/>
              </w:rPr>
              <w:t>У3.</w:t>
            </w:r>
            <w:r>
              <w:rPr>
                <w:rFonts w:ascii="Times New Roman" w:hAnsi="Times New Roman" w:cs="Times New Roman"/>
                <w:sz w:val="24"/>
                <w:szCs w:val="24"/>
                <w:lang w:eastAsia="en-US"/>
              </w:rPr>
              <w:t xml:space="preserve"> </w:t>
            </w:r>
            <w:r>
              <w:rPr>
                <w:rFonts w:ascii="Times New Roman" w:hAnsi="Times New Roman" w:cs="Times New Roman"/>
                <w:sz w:val="24"/>
                <w:szCs w:val="24"/>
              </w:rPr>
              <w:t>Использовать основные виды чтения;</w:t>
            </w:r>
          </w:p>
          <w:p w:rsidR="00722226" w:rsidRDefault="00F41BA8">
            <w:pPr>
              <w:pStyle w:val="af3"/>
              <w:spacing w:beforeAutospacing="0" w:after="0" w:afterAutospacing="0"/>
              <w:jc w:val="both"/>
              <w:rPr>
                <w:i/>
                <w:color w:val="000000"/>
              </w:rPr>
            </w:pPr>
            <w:r>
              <w:t>извлекать необходимую информацию из различных источников.</w:t>
            </w:r>
          </w:p>
        </w:tc>
        <w:tc>
          <w:tcPr>
            <w:tcW w:w="4819" w:type="dxa"/>
          </w:tcPr>
          <w:p w:rsidR="00722226" w:rsidRDefault="00F41BA8">
            <w:pPr>
              <w:pStyle w:val="af3"/>
              <w:spacing w:beforeAutospacing="0" w:after="0" w:afterAutospacing="0"/>
              <w:jc w:val="both"/>
              <w:rPr>
                <w:i/>
                <w:color w:val="000000"/>
              </w:rPr>
            </w:pPr>
            <w:r>
              <w:rPr>
                <w:color w:val="000000"/>
                <w:lang w:eastAsia="en-US"/>
              </w:rPr>
              <w:t xml:space="preserve">Оценка умения </w:t>
            </w:r>
            <w:r>
              <w:t>использовать основные виды чтения, извлека</w:t>
            </w:r>
            <w:r>
              <w:t>ть необходимую информацию из различных источников</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spacing w:after="0" w:line="240" w:lineRule="auto"/>
              <w:rPr>
                <w:rFonts w:ascii="Times New Roman" w:hAnsi="Times New Roman" w:cs="Times New Roman"/>
                <w:sz w:val="24"/>
                <w:szCs w:val="24"/>
              </w:rPr>
            </w:pPr>
            <w:r>
              <w:rPr>
                <w:rFonts w:ascii="Times New Roman" w:hAnsi="Times New Roman" w:cs="Times New Roman"/>
                <w:b/>
                <w:spacing w:val="-6"/>
                <w:sz w:val="24"/>
                <w:szCs w:val="24"/>
                <w:lang w:eastAsia="en-US"/>
              </w:rPr>
              <w:t>У4.</w:t>
            </w:r>
            <w:r>
              <w:rPr>
                <w:rFonts w:ascii="Times New Roman" w:hAnsi="Times New Roman" w:cs="Times New Roman"/>
                <w:sz w:val="24"/>
                <w:szCs w:val="24"/>
                <w:lang w:eastAsia="en-US"/>
              </w:rPr>
              <w:t xml:space="preserve"> </w:t>
            </w:r>
            <w:r>
              <w:rPr>
                <w:rFonts w:ascii="Times New Roman" w:hAnsi="Times New Roman" w:cs="Times New Roman"/>
                <w:sz w:val="24"/>
                <w:szCs w:val="24"/>
              </w:rPr>
              <w:t>Осуществлять речевой самоконтроль.</w:t>
            </w:r>
          </w:p>
        </w:tc>
        <w:tc>
          <w:tcPr>
            <w:tcW w:w="4819" w:type="dxa"/>
          </w:tcPr>
          <w:p w:rsidR="00722226" w:rsidRDefault="00F41BA8">
            <w:pPr>
              <w:pStyle w:val="af3"/>
              <w:spacing w:beforeAutospacing="0" w:after="0" w:afterAutospacing="0"/>
              <w:jc w:val="both"/>
              <w:rPr>
                <w:i/>
                <w:color w:val="000000"/>
              </w:rPr>
            </w:pPr>
            <w:r>
              <w:rPr>
                <w:color w:val="000000"/>
                <w:lang w:eastAsia="en-US"/>
              </w:rPr>
              <w:t xml:space="preserve">Оценка умения </w:t>
            </w:r>
            <w:r>
              <w:t>осуществлять речевой самоконтроль</w:t>
            </w:r>
            <w:r>
              <w:rPr>
                <w:color w:val="000000"/>
                <w:lang w:eastAsia="en-US"/>
              </w:rPr>
              <w:t>.</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lang w:eastAsia="en-US"/>
              </w:rPr>
              <w:t>У5</w:t>
            </w:r>
            <w:r>
              <w:rPr>
                <w:lang w:eastAsia="en-US"/>
              </w:rPr>
              <w:t xml:space="preserve">. </w:t>
            </w:r>
            <w:r>
              <w:t xml:space="preserve">Использовать приобретенные знания и  умения в практической  деятельности и повседневной жизни для развития </w:t>
            </w:r>
            <w:r>
              <w:t>навыков самостоятельной деятельности,</w:t>
            </w:r>
            <w:r>
              <w:br/>
              <w:t>интеллектуальных и творческих</w:t>
            </w:r>
            <w:r>
              <w:br/>
              <w:t>способностей.</w:t>
            </w:r>
          </w:p>
        </w:tc>
        <w:tc>
          <w:tcPr>
            <w:tcW w:w="4819" w:type="dxa"/>
          </w:tcPr>
          <w:p w:rsidR="00722226" w:rsidRDefault="00F41BA8">
            <w:pPr>
              <w:pStyle w:val="af3"/>
              <w:spacing w:beforeAutospacing="0" w:after="0" w:afterAutospacing="0"/>
              <w:jc w:val="both"/>
              <w:rPr>
                <w:i/>
                <w:color w:val="000000"/>
              </w:rPr>
            </w:pPr>
            <w:r>
              <w:rPr>
                <w:lang w:eastAsia="en-US"/>
              </w:rPr>
              <w:t xml:space="preserve">Оценка умения </w:t>
            </w:r>
            <w:r>
              <w:t>использовать приобретенные знания и  умения в практической  деятельности и повседневной жизни для развития навыков самостоятельной деятельности,</w:t>
            </w:r>
            <w:r>
              <w:br/>
              <w:t>интеллектуальны</w:t>
            </w:r>
            <w:r>
              <w:t>х и творческих</w:t>
            </w:r>
            <w:r>
              <w:br/>
              <w:t>способностей</w:t>
            </w:r>
            <w:r>
              <w:rPr>
                <w:lang w:eastAsia="en-US"/>
              </w:rPr>
              <w:t>.</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lang w:eastAsia="en-US"/>
              </w:rPr>
              <w:t>З 1.</w:t>
            </w:r>
            <w:r>
              <w:rPr>
                <w:lang w:eastAsia="en-US"/>
              </w:rPr>
              <w:t xml:space="preserve"> </w:t>
            </w:r>
            <w:r>
              <w:t>Связь языка и истории.</w:t>
            </w:r>
          </w:p>
        </w:tc>
        <w:tc>
          <w:tcPr>
            <w:tcW w:w="4819" w:type="dxa"/>
          </w:tcPr>
          <w:p w:rsidR="00722226" w:rsidRDefault="00F41BA8">
            <w:pPr>
              <w:pStyle w:val="af3"/>
              <w:spacing w:beforeAutospacing="0" w:after="0" w:afterAutospacing="0"/>
              <w:jc w:val="both"/>
              <w:rPr>
                <w:i/>
                <w:color w:val="000000"/>
              </w:rPr>
            </w:pPr>
            <w:r>
              <w:rPr>
                <w:color w:val="000000"/>
                <w:lang w:eastAsia="en-US"/>
              </w:rPr>
              <w:t xml:space="preserve">Оценка точности и полноты знаний </w:t>
            </w:r>
            <w:r>
              <w:t>связи языка и истории</w:t>
            </w:r>
            <w:r>
              <w:rPr>
                <w:color w:val="000000"/>
                <w:lang w:eastAsia="en-US"/>
              </w:rPr>
              <w:t>.</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lang w:eastAsia="en-US"/>
              </w:rPr>
              <w:t>З 2.</w:t>
            </w:r>
            <w:r>
              <w:rPr>
                <w:lang w:eastAsia="en-US"/>
              </w:rPr>
              <w:t xml:space="preserve"> </w:t>
            </w:r>
            <w:r>
              <w:t>Смысл понятий: литературный язык, языковая норма, культура речи, основные единицы языка, их взаимосвязь.</w:t>
            </w:r>
          </w:p>
        </w:tc>
        <w:tc>
          <w:tcPr>
            <w:tcW w:w="4819" w:type="dxa"/>
          </w:tcPr>
          <w:p w:rsidR="00722226" w:rsidRDefault="00F41BA8">
            <w:pPr>
              <w:pStyle w:val="af3"/>
              <w:spacing w:beforeAutospacing="0" w:after="0" w:afterAutospacing="0"/>
              <w:jc w:val="both"/>
              <w:rPr>
                <w:i/>
                <w:color w:val="000000"/>
              </w:rPr>
            </w:pPr>
            <w:r>
              <w:rPr>
                <w:color w:val="000000"/>
                <w:lang w:eastAsia="en-US"/>
              </w:rPr>
              <w:t>Оценка точности и полноты зна</w:t>
            </w:r>
            <w:r>
              <w:rPr>
                <w:color w:val="000000"/>
                <w:lang w:eastAsia="en-US"/>
              </w:rPr>
              <w:t xml:space="preserve">ний </w:t>
            </w:r>
            <w:r>
              <w:t>понятий: литературный язык, языковая норма, культура речи, основные единицы языка, их взаимосвязь.</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lang w:eastAsia="en-US"/>
              </w:rPr>
              <w:t>3.3.</w:t>
            </w:r>
            <w:r>
              <w:rPr>
                <w:rFonts w:ascii="Times New Roman" w:hAnsi="Times New Roman" w:cs="Times New Roman"/>
                <w:color w:val="000000"/>
                <w:sz w:val="24"/>
                <w:szCs w:val="24"/>
                <w:lang w:eastAsia="en-US"/>
              </w:rPr>
              <w:t xml:space="preserve"> </w:t>
            </w:r>
            <w:r>
              <w:rPr>
                <w:rFonts w:ascii="Times New Roman" w:hAnsi="Times New Roman" w:cs="Times New Roman"/>
                <w:sz w:val="24"/>
                <w:szCs w:val="24"/>
              </w:rPr>
              <w:t>Орфоэпические,  орфографические,</w:t>
            </w:r>
            <w:r>
              <w:rPr>
                <w:rFonts w:ascii="Times New Roman" w:hAnsi="Times New Roman" w:cs="Times New Roman"/>
                <w:sz w:val="24"/>
                <w:szCs w:val="24"/>
              </w:rPr>
              <w:br/>
              <w:t>пунктуационные и лексические нормы</w:t>
            </w:r>
            <w:r>
              <w:rPr>
                <w:rFonts w:ascii="Times New Roman" w:hAnsi="Times New Roman" w:cs="Times New Roman"/>
                <w:sz w:val="24"/>
                <w:szCs w:val="24"/>
              </w:rPr>
              <w:br/>
              <w:t>современного русского языка.</w:t>
            </w:r>
          </w:p>
          <w:p w:rsidR="00722226" w:rsidRDefault="00722226">
            <w:pPr>
              <w:pStyle w:val="af3"/>
              <w:spacing w:beforeAutospacing="0" w:after="0" w:afterAutospacing="0"/>
              <w:jc w:val="both"/>
              <w:rPr>
                <w:i/>
                <w:color w:val="000000"/>
              </w:rPr>
            </w:pPr>
          </w:p>
        </w:tc>
        <w:tc>
          <w:tcPr>
            <w:tcW w:w="4819" w:type="dxa"/>
          </w:tcPr>
          <w:p w:rsidR="00722226" w:rsidRDefault="00F41BA8">
            <w:pPr>
              <w:pStyle w:val="af3"/>
              <w:spacing w:beforeAutospacing="0" w:after="0" w:afterAutospacing="0"/>
              <w:jc w:val="both"/>
              <w:rPr>
                <w:i/>
                <w:color w:val="000000"/>
              </w:rPr>
            </w:pPr>
            <w:r>
              <w:rPr>
                <w:color w:val="000000"/>
                <w:lang w:eastAsia="en-US"/>
              </w:rPr>
              <w:t>Оценка знаний о</w:t>
            </w:r>
            <w:r>
              <w:t>рфоэпических,  орфографических, п</w:t>
            </w:r>
            <w:r>
              <w:t>унктуационных и лексических норм современного русского языка</w:t>
            </w:r>
            <w:r>
              <w:rPr>
                <w:color w:val="000000"/>
                <w:lang w:eastAsia="en-US"/>
              </w:rPr>
              <w:t>.</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color w:val="000000"/>
                <w:lang w:eastAsia="en-US"/>
              </w:rPr>
              <w:t>ОК 1.</w:t>
            </w:r>
            <w:r>
              <w:rPr>
                <w:color w:val="000000"/>
                <w:lang w:eastAsia="en-US"/>
              </w:rPr>
              <w:t xml:space="preserve"> </w:t>
            </w:r>
            <w:r>
              <w:t>Выбирать способы решения задач профессиональной деятельности применительно к различным контекстам.</w:t>
            </w:r>
          </w:p>
        </w:tc>
        <w:tc>
          <w:tcPr>
            <w:tcW w:w="4819" w:type="dxa"/>
          </w:tcPr>
          <w:p w:rsidR="00722226" w:rsidRDefault="00F41BA8">
            <w:pPr>
              <w:spacing w:after="0" w:line="240" w:lineRule="auto"/>
              <w:jc w:val="both"/>
              <w:rPr>
                <w:rFonts w:ascii="Times New Roman" w:eastAsia="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Владение навыками </w:t>
            </w:r>
            <w:r>
              <w:rPr>
                <w:rFonts w:ascii="Times New Roman" w:hAnsi="Times New Roman" w:cs="Times New Roman"/>
                <w:sz w:val="24"/>
                <w:szCs w:val="24"/>
              </w:rPr>
              <w:t xml:space="preserve">распознавания сложных проблемных ситуаций в различных контекстах, </w:t>
            </w:r>
            <w:r>
              <w:rPr>
                <w:rFonts w:ascii="Times New Roman" w:hAnsi="Times New Roman" w:cs="Times New Roman"/>
                <w:sz w:val="24"/>
                <w:szCs w:val="24"/>
              </w:rPr>
              <w:t xml:space="preserve">анализа сложных ситуаций при решении задач профессиональной </w:t>
            </w:r>
            <w:r>
              <w:rPr>
                <w:rFonts w:ascii="Times New Roman" w:hAnsi="Times New Roman" w:cs="Times New Roman"/>
                <w:sz w:val="24"/>
                <w:szCs w:val="24"/>
              </w:rPr>
              <w:lastRenderedPageBreak/>
              <w:t>деятельности.</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color w:val="000000"/>
                <w:lang w:eastAsia="en-US"/>
              </w:rPr>
              <w:lastRenderedPageBreak/>
              <w:t>ОК 2.</w:t>
            </w:r>
            <w:r>
              <w:rPr>
                <w:color w:val="000000"/>
                <w:lang w:eastAsia="en-US"/>
              </w:rPr>
              <w:t xml:space="preserve"> </w:t>
            </w:r>
            <w:r>
              <w:t>Осуществлять поиск, анализ и интерпретацию информации, необходимой для выполнения задач профессиональной деятельности.</w:t>
            </w:r>
          </w:p>
        </w:tc>
        <w:tc>
          <w:tcPr>
            <w:tcW w:w="4819" w:type="dxa"/>
          </w:tcPr>
          <w:p w:rsidR="00722226" w:rsidRDefault="00F41BA8">
            <w:pPr>
              <w:pStyle w:val="af1"/>
              <w:spacing w:after="0" w:line="240" w:lineRule="auto"/>
              <w:ind w:left="0"/>
              <w:jc w:val="both"/>
              <w:rPr>
                <w:rFonts w:ascii="Times New Roman" w:hAnsi="Times New Roman" w:cs="Times New Roman"/>
                <w:sz w:val="24"/>
                <w:szCs w:val="24"/>
              </w:rPr>
            </w:pPr>
            <w:r>
              <w:rPr>
                <w:rFonts w:ascii="Times New Roman" w:hAnsi="Times New Roman" w:cs="Times New Roman"/>
                <w:color w:val="000000"/>
                <w:lang w:eastAsia="en-US"/>
              </w:rPr>
              <w:t xml:space="preserve">Использование навыков </w:t>
            </w:r>
            <w:r>
              <w:rPr>
                <w:rFonts w:ascii="Times New Roman" w:hAnsi="Times New Roman" w:cs="Times New Roman"/>
                <w:sz w:val="24"/>
                <w:szCs w:val="24"/>
              </w:rPr>
              <w:t xml:space="preserve">информационного поиска из </w:t>
            </w:r>
            <w:r>
              <w:rPr>
                <w:rFonts w:ascii="Times New Roman" w:hAnsi="Times New Roman" w:cs="Times New Roman"/>
                <w:sz w:val="24"/>
                <w:szCs w:val="24"/>
              </w:rPr>
              <w:t>широкого набора источников, необходимого для выполнения профессиональных задач, проведения анализа полученной информации, выделения в ней главных аспектов. Использование разнообразной справочной литературы, электронных ресурсов.</w:t>
            </w:r>
          </w:p>
          <w:p w:rsidR="00722226" w:rsidRDefault="00F41BA8">
            <w:pPr>
              <w:pStyle w:val="af3"/>
              <w:spacing w:beforeAutospacing="0" w:after="0" w:afterAutospacing="0"/>
              <w:jc w:val="both"/>
              <w:rPr>
                <w:i/>
                <w:color w:val="000000"/>
              </w:rPr>
            </w:pPr>
            <w:r>
              <w:t>Сопоставление информации из</w:t>
            </w:r>
            <w:r>
              <w:t xml:space="preserve"> различных источников. Определение соответствия информации поставленной задаче. </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color w:val="000000"/>
                <w:lang w:eastAsia="en-US"/>
              </w:rPr>
              <w:t xml:space="preserve">ОК 3. </w:t>
            </w:r>
            <w:r>
              <w:t>Планировать и реализовывать собственное профессиональное и личностное развитие</w:t>
            </w:r>
            <w:r>
              <w:rPr>
                <w:color w:val="000000"/>
                <w:lang w:eastAsia="en-US"/>
              </w:rPr>
              <w:t>.</w:t>
            </w:r>
          </w:p>
        </w:tc>
        <w:tc>
          <w:tcPr>
            <w:tcW w:w="4819" w:type="dxa"/>
          </w:tcPr>
          <w:p w:rsidR="00722226" w:rsidRDefault="00F41BA8">
            <w:pPr>
              <w:pStyle w:val="af3"/>
              <w:spacing w:beforeAutospacing="0" w:after="0" w:afterAutospacing="0"/>
              <w:jc w:val="both"/>
              <w:rPr>
                <w:i/>
                <w:color w:val="000000"/>
              </w:rPr>
            </w:pPr>
            <w:r>
              <w:t xml:space="preserve">Использование актуальной документации по профессии (специальности). Анализ собственных </w:t>
            </w:r>
            <w:r>
              <w:t>возможностей.</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color w:val="000000"/>
                <w:lang w:eastAsia="en-US"/>
              </w:rPr>
              <w:t>ОК 4.</w:t>
            </w:r>
            <w:r>
              <w:rPr>
                <w:color w:val="000000"/>
                <w:lang w:eastAsia="en-US"/>
              </w:rPr>
              <w:t xml:space="preserve"> </w:t>
            </w:r>
            <w:r>
              <w:t>Работать в коллективе и команде, эффективно взаимодействовать с коллегами, руководством, клиентами</w:t>
            </w:r>
            <w:r>
              <w:rPr>
                <w:color w:val="000000"/>
                <w:lang w:eastAsia="en-US"/>
              </w:rPr>
              <w:t>.</w:t>
            </w:r>
          </w:p>
        </w:tc>
        <w:tc>
          <w:tcPr>
            <w:tcW w:w="4819" w:type="dxa"/>
          </w:tcPr>
          <w:p w:rsidR="00722226" w:rsidRDefault="00F41BA8">
            <w:pPr>
              <w:pStyle w:val="af1"/>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Применение знаний речевого этикета, правил ведения переговоров, грамотное применение русского языка при общении с коллегами, руководст</w:t>
            </w:r>
            <w:r>
              <w:rPr>
                <w:rFonts w:ascii="Times New Roman" w:hAnsi="Times New Roman" w:cs="Times New Roman"/>
                <w:color w:val="000000"/>
                <w:sz w:val="24"/>
                <w:szCs w:val="24"/>
              </w:rPr>
              <w:t>вом, клиентами.</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pacing w:beforeAutospacing="0" w:after="0" w:afterAutospacing="0"/>
              <w:jc w:val="both"/>
              <w:rPr>
                <w:i/>
                <w:color w:val="000000"/>
              </w:rPr>
            </w:pPr>
            <w:r>
              <w:rPr>
                <w:b/>
                <w:color w:val="000000"/>
                <w:lang w:eastAsia="en-US"/>
              </w:rPr>
              <w:t>ОК 5.</w:t>
            </w:r>
            <w:r>
              <w:rPr>
                <w:color w:val="000000"/>
                <w:lang w:eastAsia="en-US"/>
              </w:rPr>
              <w:t xml:space="preserve"> </w:t>
            </w: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color w:val="000000"/>
                <w:lang w:eastAsia="en-US"/>
              </w:rPr>
              <w:t>.</w:t>
            </w:r>
          </w:p>
        </w:tc>
        <w:tc>
          <w:tcPr>
            <w:tcW w:w="4819" w:type="dxa"/>
          </w:tcPr>
          <w:p w:rsidR="00722226" w:rsidRDefault="00F41BA8">
            <w:pPr>
              <w:pStyle w:val="af3"/>
              <w:spacing w:beforeAutospacing="0" w:after="0" w:afterAutospacing="0"/>
              <w:jc w:val="both"/>
              <w:rPr>
                <w:i/>
                <w:color w:val="000000"/>
              </w:rPr>
            </w:pPr>
            <w:r>
              <w:rPr>
                <w:color w:val="000000"/>
                <w:lang w:eastAsia="en-US"/>
              </w:rPr>
              <w:t>Применение знаний государственного языка.</w:t>
            </w:r>
          </w:p>
        </w:tc>
        <w:tc>
          <w:tcPr>
            <w:tcW w:w="814" w:type="dxa"/>
            <w:vMerge/>
          </w:tcPr>
          <w:p w:rsidR="00722226" w:rsidRDefault="00722226">
            <w:pPr>
              <w:pStyle w:val="af3"/>
              <w:spacing w:beforeAutospacing="0" w:after="0" w:afterAutospacing="0"/>
              <w:jc w:val="both"/>
              <w:rPr>
                <w:i/>
                <w:color w:val="000000"/>
              </w:rPr>
            </w:pPr>
          </w:p>
        </w:tc>
      </w:tr>
      <w:tr w:rsidR="00722226">
        <w:tc>
          <w:tcPr>
            <w:tcW w:w="4361" w:type="dxa"/>
          </w:tcPr>
          <w:p w:rsidR="00722226" w:rsidRDefault="00F41BA8">
            <w:pPr>
              <w:pStyle w:val="af3"/>
              <w:shd w:val="clear" w:color="auto" w:fill="FFFFFF"/>
              <w:spacing w:beforeAutospacing="0" w:after="0" w:afterAutospacing="0"/>
              <w:jc w:val="both"/>
            </w:pPr>
            <w:r>
              <w:rPr>
                <w:b/>
              </w:rPr>
              <w:t>ОК 10.</w:t>
            </w:r>
            <w:r>
              <w:t xml:space="preserve">Пользоваться профессиональной </w:t>
            </w:r>
            <w:r>
              <w:t>документацией на государственном и иностранном языках.</w:t>
            </w:r>
          </w:p>
        </w:tc>
        <w:tc>
          <w:tcPr>
            <w:tcW w:w="4819" w:type="dxa"/>
          </w:tcPr>
          <w:p w:rsidR="00722226" w:rsidRDefault="00F41BA8">
            <w:pPr>
              <w:pStyle w:val="af3"/>
              <w:spacing w:beforeAutospacing="0" w:after="0" w:afterAutospacing="0"/>
              <w:jc w:val="both"/>
              <w:rPr>
                <w:color w:val="000000"/>
              </w:rPr>
            </w:pPr>
            <w:r>
              <w:rPr>
                <w:color w:val="000000"/>
              </w:rPr>
              <w:t>Применение знаний культуры речевого этикета, норм и правил ведения переговоров на государственном языке.</w:t>
            </w:r>
          </w:p>
        </w:tc>
        <w:tc>
          <w:tcPr>
            <w:tcW w:w="814" w:type="dxa"/>
          </w:tcPr>
          <w:p w:rsidR="00722226" w:rsidRDefault="00722226">
            <w:pPr>
              <w:pStyle w:val="af3"/>
              <w:spacing w:beforeAutospacing="0" w:after="0" w:afterAutospacing="0"/>
              <w:jc w:val="both"/>
              <w:rPr>
                <w:i/>
                <w:color w:val="000000"/>
              </w:rPr>
            </w:pPr>
          </w:p>
        </w:tc>
      </w:tr>
    </w:tbl>
    <w:p w:rsidR="00722226" w:rsidRDefault="00722226">
      <w:pPr>
        <w:pStyle w:val="af3"/>
        <w:spacing w:beforeAutospacing="0" w:after="0" w:afterAutospacing="0"/>
        <w:ind w:firstLine="709"/>
        <w:jc w:val="both"/>
        <w:rPr>
          <w:i/>
          <w:color w:val="000000"/>
        </w:rPr>
      </w:pPr>
    </w:p>
    <w:p w:rsidR="00722226" w:rsidRDefault="00F41BA8">
      <w:pPr>
        <w:pStyle w:val="af3"/>
        <w:spacing w:beforeAutospacing="0" w:after="0" w:afterAutospacing="0"/>
        <w:ind w:firstLine="709"/>
        <w:jc w:val="both"/>
        <w:rPr>
          <w:i/>
          <w:color w:val="000000"/>
        </w:rPr>
      </w:pPr>
      <w:r>
        <w:rPr>
          <w:i/>
          <w:color w:val="000000"/>
        </w:rPr>
        <w:t>3. Комплект оценочных средств</w:t>
      </w:r>
    </w:p>
    <w:p w:rsidR="00722226" w:rsidRDefault="00F41BA8">
      <w:pPr>
        <w:pStyle w:val="af3"/>
        <w:spacing w:beforeAutospacing="0" w:after="0" w:afterAutospacing="0"/>
        <w:ind w:firstLine="709"/>
        <w:jc w:val="both"/>
        <w:rPr>
          <w:color w:val="000000"/>
        </w:rPr>
      </w:pPr>
      <w:r>
        <w:rPr>
          <w:color w:val="000000"/>
        </w:rPr>
        <w:t>В состав комплекта материалов для оценки уровня освоения умений</w:t>
      </w:r>
      <w:r>
        <w:rPr>
          <w:color w:val="000000"/>
        </w:rPr>
        <w:t>, усвоения знаний, сформированности общих компетенций входят: задания для обучающихся и пакет преподавателя.</w:t>
      </w:r>
    </w:p>
    <w:p w:rsidR="00722226" w:rsidRDefault="00F41BA8">
      <w:pPr>
        <w:pStyle w:val="af3"/>
        <w:spacing w:beforeAutospacing="0" w:after="0" w:afterAutospacing="0"/>
        <w:ind w:firstLine="709"/>
        <w:jc w:val="both"/>
        <w:rPr>
          <w:color w:val="000000"/>
        </w:rPr>
      </w:pPr>
      <w:r>
        <w:rPr>
          <w:color w:val="000000"/>
        </w:rPr>
        <w:t>Условия выполнения задания:</w:t>
      </w:r>
    </w:p>
    <w:p w:rsidR="00722226" w:rsidRDefault="00F41BA8">
      <w:pPr>
        <w:pStyle w:val="af3"/>
        <w:spacing w:beforeAutospacing="0" w:after="0" w:afterAutospacing="0"/>
        <w:ind w:firstLine="709"/>
        <w:jc w:val="both"/>
        <w:rPr>
          <w:color w:val="000000"/>
        </w:rPr>
      </w:pPr>
      <w:r>
        <w:rPr>
          <w:color w:val="000000"/>
        </w:rPr>
        <w:t>1. Место выполнения задания: кабинет русского языка и культуры речи.</w:t>
      </w:r>
    </w:p>
    <w:p w:rsidR="00722226" w:rsidRDefault="00F41BA8">
      <w:pPr>
        <w:pStyle w:val="af3"/>
        <w:spacing w:beforeAutospacing="0" w:after="0" w:afterAutospacing="0"/>
        <w:ind w:firstLine="709"/>
        <w:jc w:val="both"/>
        <w:rPr>
          <w:color w:val="000000"/>
        </w:rPr>
      </w:pPr>
      <w:r>
        <w:rPr>
          <w:color w:val="000000"/>
        </w:rPr>
        <w:t>2. Максимальное время выполнения задания: 90 мин.</w:t>
      </w:r>
    </w:p>
    <w:p w:rsidR="00722226" w:rsidRDefault="00F41BA8">
      <w:pPr>
        <w:pStyle w:val="af3"/>
        <w:spacing w:beforeAutospacing="0" w:after="0" w:afterAutospacing="0"/>
        <w:ind w:firstLine="709"/>
        <w:jc w:val="both"/>
        <w:rPr>
          <w:color w:val="000000"/>
        </w:rPr>
      </w:pPr>
      <w:r>
        <w:rPr>
          <w:color w:val="000000"/>
        </w:rPr>
        <w:t>3. Максимальное время ответа при защите творческого проекта 3 минуты на человека. Максимальное время при ответе на вопросы билета 7 минут на человека.</w:t>
      </w:r>
    </w:p>
    <w:p w:rsidR="00722226" w:rsidRDefault="00F41BA8">
      <w:pPr>
        <w:pStyle w:val="af3"/>
        <w:spacing w:beforeAutospacing="0" w:after="0" w:afterAutospacing="0"/>
        <w:ind w:firstLine="709"/>
        <w:jc w:val="both"/>
        <w:rPr>
          <w:color w:val="000000"/>
        </w:rPr>
      </w:pPr>
      <w:r>
        <w:rPr>
          <w:color w:val="000000"/>
        </w:rPr>
        <w:t>Комплект оценочных средств включает в себя:</w:t>
      </w:r>
    </w:p>
    <w:p w:rsidR="00722226" w:rsidRDefault="00F41BA8">
      <w:pPr>
        <w:pStyle w:val="af3"/>
        <w:numPr>
          <w:ilvl w:val="0"/>
          <w:numId w:val="10"/>
        </w:numPr>
        <w:spacing w:beforeAutospacing="0" w:after="0" w:afterAutospacing="0"/>
        <w:jc w:val="both"/>
        <w:rPr>
          <w:color w:val="000000"/>
        </w:rPr>
      </w:pPr>
      <w:r>
        <w:rPr>
          <w:color w:val="000000"/>
        </w:rPr>
        <w:t>Билеты (теоретические задания, предназначенные для проверки З</w:t>
      </w:r>
      <w:r>
        <w:rPr>
          <w:color w:val="000000"/>
        </w:rPr>
        <w:t xml:space="preserve"> 1 – З 4; У 1 – У 5; ОК 1-6, 11; практические задания- анализ текста).</w:t>
      </w:r>
    </w:p>
    <w:p w:rsidR="00722226" w:rsidRDefault="00F41BA8">
      <w:pPr>
        <w:pStyle w:val="af3"/>
        <w:numPr>
          <w:ilvl w:val="0"/>
          <w:numId w:val="5"/>
        </w:numPr>
        <w:spacing w:beforeAutospacing="0" w:after="0" w:afterAutospacing="0"/>
        <w:jc w:val="both"/>
        <w:rPr>
          <w:color w:val="000000"/>
        </w:rPr>
      </w:pPr>
      <w:r>
        <w:rPr>
          <w:color w:val="000000"/>
        </w:rPr>
        <w:t>Перечень тем творческих (индивидуальных) проектов.</w:t>
      </w:r>
    </w:p>
    <w:p w:rsidR="00722226" w:rsidRDefault="00722226">
      <w:pPr>
        <w:pStyle w:val="af3"/>
        <w:spacing w:beforeAutospacing="0" w:after="0" w:afterAutospacing="0"/>
        <w:ind w:left="1069"/>
        <w:jc w:val="both"/>
        <w:rPr>
          <w:color w:val="000000"/>
        </w:rPr>
      </w:pPr>
    </w:p>
    <w:p w:rsidR="00722226" w:rsidRDefault="00F41BA8">
      <w:pPr>
        <w:pStyle w:val="af3"/>
        <w:spacing w:beforeAutospacing="0" w:after="0" w:afterAutospacing="0"/>
        <w:ind w:firstLine="709"/>
        <w:jc w:val="both"/>
        <w:rPr>
          <w:i/>
          <w:color w:val="000000"/>
        </w:rPr>
      </w:pPr>
      <w:r>
        <w:rPr>
          <w:i/>
          <w:color w:val="000000"/>
        </w:rPr>
        <w:t>4. Перечень материалов, оборудования и информационных источников, используемых в аттестации.</w:t>
      </w:r>
    </w:p>
    <w:p w:rsidR="00722226" w:rsidRDefault="00F41BA8">
      <w:pPr>
        <w:pStyle w:val="af3"/>
        <w:spacing w:beforeAutospacing="0" w:after="0" w:afterAutospacing="0"/>
        <w:ind w:firstLine="709"/>
        <w:jc w:val="both"/>
        <w:rPr>
          <w:color w:val="000000"/>
        </w:rPr>
      </w:pPr>
      <w:r>
        <w:rPr>
          <w:color w:val="000000"/>
        </w:rPr>
        <w:t>1) Учебный кабинет (или информационный)</w:t>
      </w:r>
    </w:p>
    <w:p w:rsidR="00722226" w:rsidRDefault="00F41BA8">
      <w:pPr>
        <w:pStyle w:val="af3"/>
        <w:spacing w:beforeAutospacing="0" w:after="0" w:afterAutospacing="0"/>
        <w:ind w:firstLine="709"/>
        <w:jc w:val="both"/>
        <w:rPr>
          <w:color w:val="000000"/>
        </w:rPr>
      </w:pPr>
      <w:r>
        <w:rPr>
          <w:color w:val="000000"/>
        </w:rPr>
        <w:t>2) Мультимедийный проектор</w:t>
      </w:r>
    </w:p>
    <w:p w:rsidR="00722226" w:rsidRDefault="00F41BA8">
      <w:pPr>
        <w:pStyle w:val="af3"/>
        <w:spacing w:beforeAutospacing="0" w:after="0" w:afterAutospacing="0"/>
        <w:ind w:firstLine="709"/>
        <w:jc w:val="both"/>
        <w:rPr>
          <w:color w:val="000000"/>
        </w:rPr>
      </w:pPr>
      <w:r>
        <w:rPr>
          <w:color w:val="000000"/>
        </w:rPr>
        <w:t>3) Конспекты лекций</w:t>
      </w:r>
    </w:p>
    <w:p w:rsidR="00722226" w:rsidRDefault="00722226">
      <w:pPr>
        <w:pStyle w:val="2"/>
        <w:spacing w:before="0" w:after="0"/>
        <w:rPr>
          <w:rFonts w:ascii="Times New Roman" w:hAnsi="Times New Roman"/>
          <w:i w:val="0"/>
          <w:iCs w:val="0"/>
        </w:rPr>
      </w:pPr>
    </w:p>
    <w:p w:rsidR="00722226" w:rsidRDefault="00F41BA8">
      <w:pPr>
        <w:spacing w:after="0" w:line="240" w:lineRule="auto"/>
        <w:ind w:firstLine="709"/>
        <w:rPr>
          <w:rFonts w:ascii="Times New Roman" w:hAnsi="Times New Roman" w:cs="Times New Roman"/>
          <w:i/>
          <w:sz w:val="24"/>
          <w:szCs w:val="24"/>
        </w:rPr>
      </w:pPr>
      <w:r>
        <w:rPr>
          <w:rFonts w:ascii="Times New Roman" w:hAnsi="Times New Roman" w:cs="Times New Roman"/>
          <w:caps/>
          <w:sz w:val="24"/>
          <w:szCs w:val="24"/>
        </w:rPr>
        <w:t xml:space="preserve">5.  </w:t>
      </w:r>
      <w:r>
        <w:rPr>
          <w:rFonts w:ascii="Times New Roman" w:hAnsi="Times New Roman" w:cs="Times New Roman"/>
          <w:i/>
          <w:sz w:val="24"/>
          <w:szCs w:val="24"/>
        </w:rPr>
        <w:t>Темы рефератов, индивидуальных проектов:</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Русский язык среди других языков мира.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Языковой вкус. Языковая норма. Языковая агрессия.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Языковой портрет современника.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Молодежный сленг и жаргон.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Деятельность М.В. Ломоносова в развитии и популяризации русского литературного языка.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А.С. Пушкин — создатель современного русского литературного языка.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Русский литературный язык на рубеже XX—XXI веков.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Формы существования национального русского языка:</w:t>
      </w:r>
      <w:r>
        <w:rPr>
          <w:rFonts w:ascii="Times New Roman" w:hAnsi="Times New Roman" w:cs="Times New Roman"/>
          <w:sz w:val="24"/>
          <w:szCs w:val="24"/>
        </w:rPr>
        <w:t xml:space="preserve"> русский литературный язык, просторечие, диалекты, жаргонизмы.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Язык и культура.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Культурно-речевые традиции русского языка и современное состояние русской устной речи.</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Вопросы экологии русского языка.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Виды делового общения, их языковые особенности.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Язы</w:t>
      </w:r>
      <w:r>
        <w:rPr>
          <w:rFonts w:ascii="Times New Roman" w:hAnsi="Times New Roman" w:cs="Times New Roman"/>
          <w:sz w:val="24"/>
          <w:szCs w:val="24"/>
        </w:rPr>
        <w:t xml:space="preserve">ковые особенности научного стиля речи.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Особенности художественного стиля.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Публицистический стиль: языковые особенности, сфера использования.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Экспрессивные средства языка в художественном тексте.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СМИ и культура речи.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Устная и письменная формы существования русского языка и сферы их применения.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Стилистическое использование профессиональной и терминологической лексики в произведениях художественной литературы.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Текст и его назначение. Типы текстов по смыслу и стилю.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Ру</w:t>
      </w:r>
      <w:r>
        <w:rPr>
          <w:rFonts w:ascii="Times New Roman" w:hAnsi="Times New Roman" w:cs="Times New Roman"/>
          <w:sz w:val="24"/>
          <w:szCs w:val="24"/>
        </w:rPr>
        <w:t xml:space="preserve">сское письмо и его эволюция.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Функционирование звуков языка в тексте: звукопись, анафора, аллитерация.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Антонимы и их роль в речи.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Синонимия в русском языке. Типы синонимов. Роль синонимов в организации речи.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Старославянизмы и их роль в развитии русского</w:t>
      </w:r>
      <w:r>
        <w:rPr>
          <w:rFonts w:ascii="Times New Roman" w:hAnsi="Times New Roman" w:cs="Times New Roman"/>
          <w:sz w:val="24"/>
          <w:szCs w:val="24"/>
        </w:rPr>
        <w:t xml:space="preserve"> языка.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Русская фразеология как средство экспрессивности в русском языке.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В.И.Даль как создатель «Словаря живого великорусского языка».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Строение русского слова. Способы образования слов в русском языке.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Исторические изменения в структуре слова.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Учени</w:t>
      </w:r>
      <w:r>
        <w:rPr>
          <w:rFonts w:ascii="Times New Roman" w:hAnsi="Times New Roman" w:cs="Times New Roman"/>
          <w:sz w:val="24"/>
          <w:szCs w:val="24"/>
        </w:rPr>
        <w:t xml:space="preserve">е о частях речи в русской грамматике.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Грамматические нормы русского языка.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Лексико-грамматические разряды имен существительных (на материале произведений художественной литературы).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Прилагательные, их разряды, синтаксическая и стилистическая роль (на пр</w:t>
      </w:r>
      <w:r>
        <w:rPr>
          <w:rFonts w:ascii="Times New Roman" w:hAnsi="Times New Roman" w:cs="Times New Roman"/>
          <w:sz w:val="24"/>
          <w:szCs w:val="24"/>
        </w:rPr>
        <w:t xml:space="preserve">имере лирики русских поэтов).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Категория наклонения глагола и ее роль в текстообразовании.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Вопрос о причастии и деепричастии в русской грамматике.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Наречия и слова категории состояния: семантика, синтаксические функции, употребление.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Слова-омонимы в морфологии русского языка.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Роль словосочетания в построении предложения.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Односоставные предложения в русском языке: особенности структуры и семантики.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Синтаксическая роль инфинитива.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и их функции в речи</w:t>
      </w:r>
      <w:r>
        <w:rPr>
          <w:rFonts w:ascii="Times New Roman" w:hAnsi="Times New Roman" w:cs="Times New Roman"/>
          <w:sz w:val="24"/>
          <w:szCs w:val="24"/>
        </w:rPr>
        <w:t xml:space="preserve">.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Обособленные члены предложения и их роль в организации текста.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Структура и стилистическая роль вводных и вставных конструкций.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Монолог и диалог. Особенности построения и употребления.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Синонимика простых предложений.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Синонимика сложных предложений.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сложных предложений в речи.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Способы введения чужой речи в текст.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Русская пунктуация и ее назначение. </w:t>
      </w:r>
    </w:p>
    <w:p w:rsidR="00722226" w:rsidRDefault="00F41BA8">
      <w:pPr>
        <w:pStyle w:val="af1"/>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Порядок слов в предложении и его роль в организации художественного текста.</w:t>
      </w:r>
    </w:p>
    <w:p w:rsidR="00722226" w:rsidRDefault="00722226">
      <w:pPr>
        <w:rPr>
          <w:rFonts w:ascii="Times New Roman" w:hAnsi="Times New Roman" w:cs="Times New Roman"/>
        </w:rPr>
      </w:pPr>
    </w:p>
    <w:p w:rsidR="00722226" w:rsidRDefault="00F41BA8">
      <w:pPr>
        <w:shd w:val="clear" w:color="auto" w:fill="FFFFFF"/>
        <w:spacing w:after="0" w:line="240" w:lineRule="auto"/>
        <w:ind w:firstLine="709"/>
        <w:rPr>
          <w:rFonts w:ascii="Times New Roman" w:hAnsi="Times New Roman" w:cs="Times New Roman"/>
          <w:i/>
        </w:rPr>
      </w:pPr>
      <w:r>
        <w:rPr>
          <w:rFonts w:ascii="Times New Roman" w:hAnsi="Times New Roman" w:cs="Times New Roman"/>
          <w:i/>
          <w:color w:val="000000"/>
        </w:rPr>
        <w:t>6. Содержание экзаменационных билетов</w:t>
      </w:r>
    </w:p>
    <w:p w:rsidR="00722226" w:rsidRDefault="00F41BA8">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color w:val="000000"/>
        </w:rPr>
        <w:t>Экзаменационный билет п</w:t>
      </w:r>
      <w:r>
        <w:rPr>
          <w:rFonts w:ascii="Times New Roman" w:hAnsi="Times New Roman" w:cs="Times New Roman"/>
          <w:color w:val="000000"/>
        </w:rPr>
        <w:t>о русскому языку состоит из двух вопросов.</w:t>
      </w:r>
    </w:p>
    <w:p w:rsidR="00722226" w:rsidRDefault="00F41BA8">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iCs/>
          <w:color w:val="000000"/>
        </w:rPr>
        <w:t xml:space="preserve">Первый вопрос </w:t>
      </w:r>
      <w:r>
        <w:rPr>
          <w:rFonts w:ascii="Times New Roman" w:hAnsi="Times New Roman" w:cs="Times New Roman"/>
          <w:color w:val="000000"/>
        </w:rPr>
        <w:t>билета теоретический. Он сформулирован таким образом, что проверяет не только определенные знания в области языка, но и коммуникативные умения студента: ответ на этот вопрос потребует от студента сос</w:t>
      </w:r>
      <w:r>
        <w:rPr>
          <w:rFonts w:ascii="Times New Roman" w:hAnsi="Times New Roman" w:cs="Times New Roman"/>
          <w:color w:val="000000"/>
        </w:rPr>
        <w:t>тавления устного связного высказывания, плана (простого, сложного, тезисного).</w:t>
      </w:r>
    </w:p>
    <w:p w:rsidR="00722226" w:rsidRDefault="00F41BA8">
      <w:pPr>
        <w:shd w:val="clear" w:color="auto" w:fill="FFFFFF"/>
        <w:spacing w:after="0" w:line="240" w:lineRule="auto"/>
        <w:ind w:firstLine="709"/>
        <w:jc w:val="both"/>
        <w:rPr>
          <w:rFonts w:ascii="Times New Roman" w:hAnsi="Times New Roman" w:cs="Times New Roman"/>
          <w:color w:val="000000"/>
        </w:rPr>
      </w:pPr>
      <w:r>
        <w:rPr>
          <w:rFonts w:ascii="Times New Roman" w:hAnsi="Times New Roman" w:cs="Times New Roman"/>
          <w:i/>
          <w:iCs/>
          <w:color w:val="000000"/>
        </w:rPr>
        <w:t xml:space="preserve">Второй  </w:t>
      </w:r>
      <w:r>
        <w:rPr>
          <w:rFonts w:ascii="Times New Roman" w:hAnsi="Times New Roman" w:cs="Times New Roman"/>
          <w:color w:val="000000"/>
        </w:rPr>
        <w:t>практический. Второй вопрос потребует от студента информационно-смысловой переработки текста, его лингвистического анализа.</w:t>
      </w:r>
    </w:p>
    <w:p w:rsidR="00722226" w:rsidRDefault="00F41BA8">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iCs/>
          <w:color w:val="000000"/>
        </w:rPr>
        <w:t xml:space="preserve">Анализ текста </w:t>
      </w:r>
      <w:r>
        <w:rPr>
          <w:rFonts w:ascii="Times New Roman" w:hAnsi="Times New Roman" w:cs="Times New Roman"/>
          <w:color w:val="000000"/>
        </w:rPr>
        <w:t>может быть проведен по следующи</w:t>
      </w:r>
      <w:r>
        <w:rPr>
          <w:rFonts w:ascii="Times New Roman" w:hAnsi="Times New Roman" w:cs="Times New Roman"/>
          <w:color w:val="000000"/>
        </w:rPr>
        <w:t>м параметрам:</w:t>
      </w:r>
    </w:p>
    <w:p w:rsidR="00722226" w:rsidRDefault="00F41BA8">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color w:val="000000"/>
        </w:rPr>
        <w:t>• информационно-смысловой и композиционный анализ текста (определение темы, проблемы, главной мысли текста, количества микротем, составление плана и т. п.);</w:t>
      </w:r>
    </w:p>
    <w:p w:rsidR="00722226" w:rsidRDefault="00F41BA8">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color w:val="000000"/>
        </w:rPr>
        <w:t>• стилистический анализ текста (обоснование принадлежности текста к определенному сти</w:t>
      </w:r>
      <w:r>
        <w:rPr>
          <w:rFonts w:ascii="Times New Roman" w:hAnsi="Times New Roman" w:cs="Times New Roman"/>
          <w:color w:val="000000"/>
        </w:rPr>
        <w:t>лю речи, выделение характерных для стиля языковых средств и стилистических приемов);</w:t>
      </w:r>
    </w:p>
    <w:p w:rsidR="00722226" w:rsidRDefault="00F41BA8">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color w:val="000000"/>
        </w:rPr>
        <w:t>• типологический анализ текста (выделение в тексте ведущего типа речи, указание на сочетание в тексте различных типовых фрагментов);</w:t>
      </w:r>
    </w:p>
    <w:p w:rsidR="00722226" w:rsidRDefault="00F41BA8">
      <w:pPr>
        <w:shd w:val="clear" w:color="auto" w:fill="FFFFFF"/>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 языковой анализ отдельных элементов </w:t>
      </w:r>
      <w:r>
        <w:rPr>
          <w:rFonts w:ascii="Times New Roman" w:hAnsi="Times New Roman" w:cs="Times New Roman"/>
          <w:color w:val="000000"/>
        </w:rPr>
        <w:t>текста (лексический анализ указанных учителем слов или фразеологизмов; анализ указанных грамматических средств, характерных для того стиля речи, к которому относится анализируемый текст; орфографический и пунктуационный анализы выделенных фрагментов текста</w:t>
      </w:r>
      <w:r>
        <w:rPr>
          <w:rFonts w:ascii="Times New Roman" w:hAnsi="Times New Roman" w:cs="Times New Roman"/>
          <w:color w:val="000000"/>
        </w:rPr>
        <w:t>).</w:t>
      </w:r>
    </w:p>
    <w:p w:rsidR="00722226" w:rsidRDefault="00722226">
      <w:pPr>
        <w:shd w:val="clear" w:color="auto" w:fill="FFFFFF"/>
        <w:spacing w:after="0" w:line="240" w:lineRule="auto"/>
        <w:ind w:firstLine="709"/>
        <w:jc w:val="both"/>
        <w:rPr>
          <w:rFonts w:ascii="Times New Roman" w:hAnsi="Times New Roman" w:cs="Times New Roman"/>
          <w:color w:val="000000"/>
        </w:rPr>
      </w:pPr>
    </w:p>
    <w:p w:rsidR="00722226" w:rsidRDefault="00F41BA8">
      <w:pPr>
        <w:shd w:val="clear" w:color="auto" w:fill="FFFFFF"/>
        <w:spacing w:after="0" w:line="240" w:lineRule="auto"/>
        <w:rPr>
          <w:rFonts w:ascii="Times New Roman" w:hAnsi="Times New Roman" w:cs="Times New Roman"/>
          <w:i/>
        </w:rPr>
      </w:pPr>
      <w:r>
        <w:rPr>
          <w:rFonts w:ascii="Times New Roman" w:hAnsi="Times New Roman" w:cs="Times New Roman"/>
          <w:i/>
          <w:color w:val="000000"/>
        </w:rPr>
        <w:t>7. Оценка ответа студента</w:t>
      </w:r>
    </w:p>
    <w:p w:rsidR="00722226" w:rsidRDefault="00F41BA8">
      <w:pPr>
        <w:shd w:val="clear" w:color="auto" w:fill="FFFFFF"/>
        <w:spacing w:after="0" w:line="240" w:lineRule="auto"/>
        <w:rPr>
          <w:rFonts w:ascii="Times New Roman" w:hAnsi="Times New Roman" w:cs="Times New Roman"/>
        </w:rPr>
      </w:pPr>
      <w:r>
        <w:rPr>
          <w:rFonts w:ascii="Times New Roman" w:hAnsi="Times New Roman" w:cs="Times New Roman"/>
          <w:color w:val="000000"/>
        </w:rPr>
        <w:t>При оценке ответа студента рекомендуется  руководствоваться следующими критериями:</w:t>
      </w:r>
    </w:p>
    <w:p w:rsidR="00722226" w:rsidRDefault="00F41BA8">
      <w:pPr>
        <w:shd w:val="clear" w:color="auto" w:fill="FFFFFF"/>
        <w:spacing w:after="0" w:line="240" w:lineRule="auto"/>
        <w:rPr>
          <w:rFonts w:ascii="Times New Roman" w:hAnsi="Times New Roman" w:cs="Times New Roman"/>
        </w:rPr>
      </w:pPr>
      <w:r>
        <w:rPr>
          <w:rFonts w:ascii="Times New Roman" w:hAnsi="Times New Roman" w:cs="Times New Roman"/>
          <w:color w:val="000000"/>
        </w:rPr>
        <w:t>1) содержание ответа;</w:t>
      </w:r>
    </w:p>
    <w:p w:rsidR="00722226" w:rsidRDefault="00F41BA8">
      <w:pPr>
        <w:shd w:val="clear" w:color="auto" w:fill="FFFFFF"/>
        <w:spacing w:after="0" w:line="240" w:lineRule="auto"/>
        <w:rPr>
          <w:rFonts w:ascii="Times New Roman" w:hAnsi="Times New Roman" w:cs="Times New Roman"/>
        </w:rPr>
      </w:pPr>
      <w:r>
        <w:rPr>
          <w:rFonts w:ascii="Times New Roman" w:hAnsi="Times New Roman" w:cs="Times New Roman"/>
          <w:color w:val="000000"/>
        </w:rPr>
        <w:t>2) речевое оформление ответа;</w:t>
      </w:r>
    </w:p>
    <w:p w:rsidR="00722226" w:rsidRDefault="00F41BA8">
      <w:pPr>
        <w:shd w:val="clear" w:color="auto" w:fill="FFFFFF"/>
        <w:spacing w:after="0" w:line="240" w:lineRule="auto"/>
        <w:rPr>
          <w:rFonts w:ascii="Times New Roman" w:hAnsi="Times New Roman" w:cs="Times New Roman"/>
        </w:rPr>
      </w:pPr>
      <w:r>
        <w:rPr>
          <w:rFonts w:ascii="Times New Roman" w:hAnsi="Times New Roman" w:cs="Times New Roman"/>
          <w:color w:val="000000"/>
        </w:rPr>
        <w:t>3) выразительность речи экзаменуемого.</w:t>
      </w:r>
    </w:p>
    <w:p w:rsidR="00722226" w:rsidRDefault="00722226">
      <w:pPr>
        <w:shd w:val="clear" w:color="auto" w:fill="FFFFFF"/>
        <w:spacing w:after="0" w:line="240" w:lineRule="auto"/>
        <w:rPr>
          <w:rFonts w:ascii="Times New Roman" w:hAnsi="Times New Roman" w:cs="Times New Roman"/>
          <w:color w:val="000000"/>
        </w:rPr>
      </w:pPr>
    </w:p>
    <w:tbl>
      <w:tblPr>
        <w:tblW w:w="9571" w:type="dxa"/>
        <w:tblLayout w:type="fixed"/>
        <w:tblLook w:val="0000" w:firstRow="0" w:lastRow="0" w:firstColumn="0" w:lastColumn="0" w:noHBand="0" w:noVBand="0"/>
      </w:tblPr>
      <w:tblGrid>
        <w:gridCol w:w="674"/>
        <w:gridCol w:w="8897"/>
      </w:tblGrid>
      <w:tr w:rsidR="00722226">
        <w:tc>
          <w:tcPr>
            <w:tcW w:w="674" w:type="dxa"/>
            <w:tcBorders>
              <w:top w:val="single" w:sz="4" w:space="0" w:color="000000"/>
              <w:left w:val="single" w:sz="4" w:space="0" w:color="000000"/>
              <w:bottom w:val="single" w:sz="4" w:space="0" w:color="000000"/>
              <w:right w:val="single" w:sz="4" w:space="0" w:color="000000"/>
            </w:tcBorders>
          </w:tcPr>
          <w:p w:rsidR="00722226" w:rsidRDefault="00722226">
            <w:pPr>
              <w:widowControl w:val="0"/>
              <w:jc w:val="center"/>
              <w:rPr>
                <w:rFonts w:ascii="Times New Roman" w:hAnsi="Times New Roman" w:cs="Times New Roman"/>
                <w:b/>
                <w:color w:val="000000"/>
              </w:rPr>
            </w:pPr>
          </w:p>
        </w:tc>
        <w:tc>
          <w:tcPr>
            <w:tcW w:w="8896" w:type="dxa"/>
            <w:tcBorders>
              <w:top w:val="single" w:sz="4" w:space="0" w:color="000000"/>
              <w:left w:val="single" w:sz="4" w:space="0" w:color="000000"/>
              <w:bottom w:val="single" w:sz="4" w:space="0" w:color="000000"/>
              <w:right w:val="single" w:sz="4" w:space="0" w:color="000000"/>
            </w:tcBorders>
          </w:tcPr>
          <w:p w:rsidR="00722226" w:rsidRDefault="00F41BA8">
            <w:pPr>
              <w:widowControl w:val="0"/>
              <w:jc w:val="center"/>
              <w:rPr>
                <w:rFonts w:ascii="Times New Roman" w:hAnsi="Times New Roman" w:cs="Times New Roman"/>
                <w:b/>
                <w:color w:val="000000"/>
              </w:rPr>
            </w:pPr>
            <w:r>
              <w:rPr>
                <w:rFonts w:ascii="Times New Roman" w:hAnsi="Times New Roman" w:cs="Times New Roman"/>
                <w:b/>
                <w:color w:val="000000"/>
              </w:rPr>
              <w:t>Критерии оценивания</w:t>
            </w:r>
          </w:p>
        </w:tc>
      </w:tr>
      <w:tr w:rsidR="00722226">
        <w:tc>
          <w:tcPr>
            <w:tcW w:w="674" w:type="dxa"/>
            <w:tcBorders>
              <w:top w:val="single" w:sz="4" w:space="0" w:color="000000"/>
              <w:left w:val="single" w:sz="4" w:space="0" w:color="000000"/>
              <w:bottom w:val="single" w:sz="4" w:space="0" w:color="000000"/>
              <w:right w:val="single" w:sz="4" w:space="0" w:color="000000"/>
            </w:tcBorders>
          </w:tcPr>
          <w:p w:rsidR="00722226" w:rsidRDefault="00F41BA8">
            <w:pPr>
              <w:widowControl w:val="0"/>
              <w:jc w:val="center"/>
              <w:rPr>
                <w:rFonts w:ascii="Times New Roman" w:hAnsi="Times New Roman" w:cs="Times New Roman"/>
                <w:color w:val="000000"/>
              </w:rPr>
            </w:pPr>
            <w:r>
              <w:rPr>
                <w:rFonts w:ascii="Times New Roman" w:hAnsi="Times New Roman" w:cs="Times New Roman"/>
                <w:color w:val="000000"/>
              </w:rPr>
              <w:t>1</w:t>
            </w:r>
          </w:p>
        </w:tc>
        <w:tc>
          <w:tcPr>
            <w:tcW w:w="8896" w:type="dxa"/>
            <w:tcBorders>
              <w:top w:val="single" w:sz="4" w:space="0" w:color="000000"/>
              <w:left w:val="single" w:sz="4" w:space="0" w:color="000000"/>
              <w:bottom w:val="single" w:sz="4" w:space="0" w:color="000000"/>
              <w:right w:val="single" w:sz="4" w:space="0" w:color="000000"/>
            </w:tcBorders>
          </w:tcPr>
          <w:p w:rsidR="00722226" w:rsidRDefault="00F41BA8">
            <w:pPr>
              <w:widowControl w:val="0"/>
              <w:jc w:val="center"/>
              <w:rPr>
                <w:rFonts w:ascii="Times New Roman" w:hAnsi="Times New Roman" w:cs="Times New Roman"/>
                <w:color w:val="000000"/>
              </w:rPr>
            </w:pPr>
            <w:r>
              <w:rPr>
                <w:rFonts w:ascii="Times New Roman" w:hAnsi="Times New Roman" w:cs="Times New Roman"/>
                <w:color w:val="000000"/>
              </w:rPr>
              <w:t>2</w:t>
            </w:r>
          </w:p>
        </w:tc>
      </w:tr>
      <w:tr w:rsidR="00722226">
        <w:tc>
          <w:tcPr>
            <w:tcW w:w="674" w:type="dxa"/>
            <w:tcBorders>
              <w:top w:val="single" w:sz="4" w:space="0" w:color="000000"/>
              <w:left w:val="single" w:sz="4" w:space="0" w:color="000000"/>
              <w:bottom w:val="single" w:sz="4" w:space="0" w:color="000000"/>
              <w:right w:val="single" w:sz="4" w:space="0" w:color="000000"/>
            </w:tcBorders>
          </w:tcPr>
          <w:p w:rsidR="00722226" w:rsidRDefault="00F41BA8">
            <w:pPr>
              <w:widowControl w:val="0"/>
              <w:jc w:val="center"/>
              <w:rPr>
                <w:rFonts w:ascii="Times New Roman" w:hAnsi="Times New Roman" w:cs="Times New Roman"/>
                <w:color w:val="000000"/>
              </w:rPr>
            </w:pPr>
            <w:r>
              <w:rPr>
                <w:rFonts w:ascii="Times New Roman" w:hAnsi="Times New Roman" w:cs="Times New Roman"/>
                <w:color w:val="000000"/>
              </w:rPr>
              <w:t>«5»</w:t>
            </w:r>
          </w:p>
        </w:tc>
        <w:tc>
          <w:tcPr>
            <w:tcW w:w="8896" w:type="dxa"/>
            <w:tcBorders>
              <w:top w:val="single" w:sz="4" w:space="0" w:color="000000"/>
              <w:left w:val="single" w:sz="4" w:space="0" w:color="000000"/>
              <w:bottom w:val="single" w:sz="4" w:space="0" w:color="000000"/>
              <w:right w:val="single" w:sz="4" w:space="0" w:color="000000"/>
            </w:tcBorders>
          </w:tcPr>
          <w:p w:rsidR="00722226" w:rsidRDefault="00F41BA8">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1) содержание ответа</w:t>
            </w:r>
            <w:r>
              <w:rPr>
                <w:rFonts w:ascii="Times New Roman" w:hAnsi="Times New Roman" w:cs="Times New Roman"/>
                <w:color w:val="000000"/>
              </w:rPr>
              <w:t xml:space="preserve"> на вопрос:</w:t>
            </w:r>
            <w:r>
              <w:rPr>
                <w:rFonts w:ascii="Times New Roman" w:hAnsi="Times New Roman" w:cs="Times New Roman"/>
              </w:rPr>
              <w:t xml:space="preserve"> </w:t>
            </w:r>
            <w:r>
              <w:rPr>
                <w:rFonts w:ascii="Times New Roman" w:hAnsi="Times New Roman" w:cs="Times New Roman"/>
                <w:color w:val="000000"/>
              </w:rPr>
              <w:t>ответ студента соответствует теме;</w:t>
            </w:r>
            <w:r>
              <w:rPr>
                <w:rFonts w:ascii="Times New Roman" w:hAnsi="Times New Roman" w:cs="Times New Roman"/>
              </w:rPr>
              <w:t xml:space="preserve"> </w:t>
            </w:r>
            <w:r>
              <w:rPr>
                <w:rFonts w:ascii="Times New Roman" w:hAnsi="Times New Roman" w:cs="Times New Roman"/>
                <w:color w:val="000000"/>
              </w:rPr>
              <w:t>в ответе четко выражен коммуникативный замысел;</w:t>
            </w:r>
            <w:r>
              <w:rPr>
                <w:rFonts w:ascii="Times New Roman" w:hAnsi="Times New Roman" w:cs="Times New Roman"/>
              </w:rPr>
              <w:t xml:space="preserve"> </w:t>
            </w:r>
            <w:r>
              <w:rPr>
                <w:rFonts w:ascii="Times New Roman" w:hAnsi="Times New Roman" w:cs="Times New Roman"/>
                <w:color w:val="000000"/>
              </w:rPr>
              <w:t xml:space="preserve"> ответ соответствует плану (если ответ на вопрос билета предполагал составление плана);</w:t>
            </w:r>
            <w:r>
              <w:rPr>
                <w:rFonts w:ascii="Times New Roman" w:hAnsi="Times New Roman" w:cs="Times New Roman"/>
              </w:rPr>
              <w:t xml:space="preserve"> </w:t>
            </w:r>
            <w:r>
              <w:rPr>
                <w:rFonts w:ascii="Times New Roman" w:hAnsi="Times New Roman" w:cs="Times New Roman"/>
                <w:color w:val="000000"/>
              </w:rPr>
              <w:t>фактических ошибок, связанных с пониманием вопроса билета, нет;</w:t>
            </w:r>
            <w:r>
              <w:rPr>
                <w:rFonts w:ascii="Times New Roman" w:hAnsi="Times New Roman" w:cs="Times New Roman"/>
              </w:rPr>
              <w:t xml:space="preserve"> </w:t>
            </w:r>
            <w:r>
              <w:rPr>
                <w:rFonts w:ascii="Times New Roman" w:hAnsi="Times New Roman" w:cs="Times New Roman"/>
                <w:color w:val="000000"/>
              </w:rPr>
              <w:t>фактическ</w:t>
            </w:r>
            <w:r>
              <w:rPr>
                <w:rFonts w:ascii="Times New Roman" w:hAnsi="Times New Roman" w:cs="Times New Roman"/>
                <w:color w:val="000000"/>
              </w:rPr>
              <w:t>их ошибок, связанных с фоновым лингвистическим материалом, в ответе нет,</w:t>
            </w:r>
            <w:r>
              <w:rPr>
                <w:rFonts w:ascii="Times New Roman" w:hAnsi="Times New Roman" w:cs="Times New Roman"/>
              </w:rPr>
              <w:t xml:space="preserve"> </w:t>
            </w:r>
            <w:r>
              <w:rPr>
                <w:rFonts w:ascii="Times New Roman" w:hAnsi="Times New Roman" w:cs="Times New Roman"/>
                <w:color w:val="000000"/>
              </w:rPr>
              <w:t>лингвистические термины употреблены верно;</w:t>
            </w:r>
            <w:r>
              <w:rPr>
                <w:rFonts w:ascii="Times New Roman" w:hAnsi="Times New Roman" w:cs="Times New Roman"/>
              </w:rPr>
              <w:t xml:space="preserve"> </w:t>
            </w:r>
            <w:r>
              <w:rPr>
                <w:rFonts w:ascii="Times New Roman" w:hAnsi="Times New Roman" w:cs="Times New Roman"/>
                <w:color w:val="000000"/>
              </w:rPr>
              <w:t>студент  раскрывает вопрос во взаимосвязи и взаимозависимости различных лингвистических явлений;</w:t>
            </w:r>
          </w:p>
          <w:p w:rsidR="00722226" w:rsidRDefault="00F41BA8">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2) речевое оформление ответа на вопрос:</w:t>
            </w:r>
            <w:r>
              <w:rPr>
                <w:rFonts w:ascii="Times New Roman" w:hAnsi="Times New Roman" w:cs="Times New Roman"/>
              </w:rPr>
              <w:t xml:space="preserve"> </w:t>
            </w:r>
            <w:r>
              <w:rPr>
                <w:rFonts w:ascii="Times New Roman" w:hAnsi="Times New Roman" w:cs="Times New Roman"/>
                <w:color w:val="000000"/>
              </w:rPr>
              <w:t>в о</w:t>
            </w:r>
            <w:r>
              <w:rPr>
                <w:rFonts w:ascii="Times New Roman" w:hAnsi="Times New Roman" w:cs="Times New Roman"/>
                <w:color w:val="000000"/>
              </w:rPr>
              <w:t xml:space="preserve">твете допущено НЕ БОЛЕЕ </w:t>
            </w:r>
            <w:r>
              <w:rPr>
                <w:rFonts w:ascii="Times New Roman" w:hAnsi="Times New Roman" w:cs="Times New Roman"/>
                <w:color w:val="000000"/>
                <w:lang w:val="en-US"/>
              </w:rPr>
              <w:t>I</w:t>
            </w:r>
            <w:r>
              <w:rPr>
                <w:rFonts w:ascii="Times New Roman" w:hAnsi="Times New Roman" w:cs="Times New Roman"/>
                <w:color w:val="000000"/>
              </w:rPr>
              <w:t xml:space="preserve"> грамматической ошибки;</w:t>
            </w:r>
            <w:r>
              <w:rPr>
                <w:rFonts w:ascii="Times New Roman" w:hAnsi="Times New Roman" w:cs="Times New Roman"/>
              </w:rPr>
              <w:t xml:space="preserve"> </w:t>
            </w:r>
            <w:r>
              <w:rPr>
                <w:rFonts w:ascii="Times New Roman" w:hAnsi="Times New Roman" w:cs="Times New Roman"/>
                <w:color w:val="000000"/>
              </w:rPr>
              <w:t>в ответе нет орфоэпических ошибок,</w:t>
            </w:r>
            <w:r>
              <w:rPr>
                <w:rFonts w:ascii="Times New Roman" w:hAnsi="Times New Roman" w:cs="Times New Roman"/>
              </w:rPr>
              <w:t xml:space="preserve"> </w:t>
            </w:r>
            <w:r>
              <w:rPr>
                <w:rFonts w:ascii="Times New Roman" w:hAnsi="Times New Roman" w:cs="Times New Roman"/>
                <w:color w:val="000000"/>
              </w:rPr>
              <w:t>в ответе допущено НЕ БОЛЕЕ 2 речевых ошибок;</w:t>
            </w:r>
            <w:r>
              <w:rPr>
                <w:rFonts w:ascii="Times New Roman" w:hAnsi="Times New Roman" w:cs="Times New Roman"/>
              </w:rPr>
              <w:t xml:space="preserve"> </w:t>
            </w:r>
            <w:r>
              <w:rPr>
                <w:rFonts w:ascii="Times New Roman" w:hAnsi="Times New Roman" w:cs="Times New Roman"/>
                <w:color w:val="000000"/>
              </w:rPr>
              <w:t>работа  студента характеризуется смысловой цельностью, речевой связностью и последовательностью изложения. Логических ошибок не</w:t>
            </w:r>
            <w:r>
              <w:rPr>
                <w:rFonts w:ascii="Times New Roman" w:hAnsi="Times New Roman" w:cs="Times New Roman"/>
                <w:color w:val="000000"/>
              </w:rPr>
              <w:t>т;</w:t>
            </w:r>
            <w:r>
              <w:rPr>
                <w:rFonts w:ascii="Times New Roman" w:hAnsi="Times New Roman" w:cs="Times New Roman"/>
              </w:rPr>
              <w:t xml:space="preserve"> </w:t>
            </w:r>
            <w:r>
              <w:rPr>
                <w:rFonts w:ascii="Times New Roman" w:hAnsi="Times New Roman" w:cs="Times New Roman"/>
                <w:color w:val="000000"/>
              </w:rPr>
              <w:t>ответ студента характеризуется точностью выражения мысли, разнообразием грамматических форм,</w:t>
            </w:r>
          </w:p>
          <w:p w:rsidR="00722226" w:rsidRDefault="00F41BA8">
            <w:pPr>
              <w:widowControl w:val="0"/>
              <w:shd w:val="clear" w:color="auto" w:fill="FFFFFF"/>
              <w:spacing w:after="0" w:line="240" w:lineRule="auto"/>
              <w:rPr>
                <w:rFonts w:ascii="Times New Roman" w:hAnsi="Times New Roman" w:cs="Times New Roman"/>
              </w:rPr>
            </w:pPr>
            <w:r>
              <w:rPr>
                <w:rFonts w:ascii="Times New Roman" w:hAnsi="Times New Roman" w:cs="Times New Roman"/>
                <w:color w:val="000000"/>
              </w:rPr>
              <w:t>3) выразительность речи экзаменуемого: в ответе  верно употреблены интонационные конструкции, паузы, логическое ударение, тона и т. д.,</w:t>
            </w:r>
            <w:r>
              <w:rPr>
                <w:rFonts w:ascii="Times New Roman" w:hAnsi="Times New Roman" w:cs="Times New Roman"/>
              </w:rPr>
              <w:t xml:space="preserve"> </w:t>
            </w:r>
            <w:r>
              <w:rPr>
                <w:rFonts w:ascii="Times New Roman" w:hAnsi="Times New Roman" w:cs="Times New Roman"/>
                <w:color w:val="000000"/>
              </w:rPr>
              <w:t xml:space="preserve">мимика, жесты, поза </w:t>
            </w:r>
            <w:r>
              <w:rPr>
                <w:rFonts w:ascii="Times New Roman" w:hAnsi="Times New Roman" w:cs="Times New Roman"/>
                <w:color w:val="000000"/>
              </w:rPr>
              <w:t>студента корректны;</w:t>
            </w:r>
          </w:p>
        </w:tc>
      </w:tr>
      <w:tr w:rsidR="00722226">
        <w:tc>
          <w:tcPr>
            <w:tcW w:w="674" w:type="dxa"/>
            <w:tcBorders>
              <w:top w:val="single" w:sz="4" w:space="0" w:color="000000"/>
              <w:left w:val="single" w:sz="4" w:space="0" w:color="000000"/>
              <w:bottom w:val="single" w:sz="4" w:space="0" w:color="000000"/>
              <w:right w:val="single" w:sz="4" w:space="0" w:color="000000"/>
            </w:tcBorders>
          </w:tcPr>
          <w:p w:rsidR="00722226" w:rsidRDefault="00F41BA8">
            <w:pPr>
              <w:widowControl w:val="0"/>
              <w:rPr>
                <w:rFonts w:ascii="Times New Roman" w:hAnsi="Times New Roman" w:cs="Times New Roman"/>
                <w:color w:val="000000"/>
              </w:rPr>
            </w:pPr>
            <w:r>
              <w:rPr>
                <w:rFonts w:ascii="Times New Roman" w:hAnsi="Times New Roman" w:cs="Times New Roman"/>
                <w:color w:val="000000"/>
              </w:rPr>
              <w:t>«4»</w:t>
            </w:r>
          </w:p>
        </w:tc>
        <w:tc>
          <w:tcPr>
            <w:tcW w:w="8896" w:type="dxa"/>
            <w:tcBorders>
              <w:top w:val="single" w:sz="4" w:space="0" w:color="000000"/>
              <w:left w:val="single" w:sz="4" w:space="0" w:color="000000"/>
              <w:bottom w:val="single" w:sz="4" w:space="0" w:color="000000"/>
              <w:right w:val="single" w:sz="4" w:space="0" w:color="000000"/>
            </w:tcBorders>
          </w:tcPr>
          <w:p w:rsidR="00722226" w:rsidRDefault="00F41BA8">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1) содержание ответа на вопрос: ответ студента соответствует теме;</w:t>
            </w:r>
            <w:r>
              <w:rPr>
                <w:rFonts w:ascii="Times New Roman" w:hAnsi="Times New Roman" w:cs="Times New Roman"/>
              </w:rPr>
              <w:t xml:space="preserve"> </w:t>
            </w:r>
            <w:r>
              <w:rPr>
                <w:rFonts w:ascii="Times New Roman" w:hAnsi="Times New Roman" w:cs="Times New Roman"/>
                <w:color w:val="000000"/>
              </w:rPr>
              <w:t>в ответе  четко выражен коммуникативный замысел, ответ  соответствует плану (если ответ на вопрос билета предполагал составление плана), фактических ошибок, связанн</w:t>
            </w:r>
            <w:r>
              <w:rPr>
                <w:rFonts w:ascii="Times New Roman" w:hAnsi="Times New Roman" w:cs="Times New Roman"/>
                <w:color w:val="000000"/>
              </w:rPr>
              <w:t>ых с пониманием вопроса билета, нет;</w:t>
            </w:r>
            <w:r>
              <w:rPr>
                <w:rFonts w:ascii="Times New Roman" w:hAnsi="Times New Roman" w:cs="Times New Roman"/>
              </w:rPr>
              <w:t xml:space="preserve"> </w:t>
            </w:r>
            <w:r>
              <w:rPr>
                <w:rFonts w:ascii="Times New Roman" w:hAnsi="Times New Roman" w:cs="Times New Roman"/>
                <w:color w:val="000000"/>
              </w:rPr>
              <w:t>допущено НЕ БОЛЕЕ 1 фактической ошибки, связанной с фоновым лингвистическим материалом. Лингвистические термины употреблены верно;</w:t>
            </w:r>
            <w:r>
              <w:rPr>
                <w:rFonts w:ascii="Times New Roman" w:hAnsi="Times New Roman" w:cs="Times New Roman"/>
              </w:rPr>
              <w:t xml:space="preserve"> </w:t>
            </w:r>
            <w:r>
              <w:rPr>
                <w:rFonts w:ascii="Times New Roman" w:hAnsi="Times New Roman" w:cs="Times New Roman"/>
                <w:color w:val="000000"/>
              </w:rPr>
              <w:t>не всегда четко в ответе студента  прослеживается понимание вопроса в билете во взаимосв</w:t>
            </w:r>
            <w:r>
              <w:rPr>
                <w:rFonts w:ascii="Times New Roman" w:hAnsi="Times New Roman" w:cs="Times New Roman"/>
                <w:color w:val="000000"/>
              </w:rPr>
              <w:t xml:space="preserve">язи и </w:t>
            </w:r>
            <w:r>
              <w:rPr>
                <w:rFonts w:ascii="Times New Roman" w:hAnsi="Times New Roman" w:cs="Times New Roman"/>
                <w:color w:val="000000"/>
              </w:rPr>
              <w:lastRenderedPageBreak/>
              <w:t>взаимозависимости различных лингвистических явлений;</w:t>
            </w:r>
          </w:p>
          <w:p w:rsidR="00722226" w:rsidRDefault="00F41BA8">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2) речевое оформление ответа на вопрос:</w:t>
            </w:r>
            <w:r>
              <w:rPr>
                <w:rFonts w:ascii="Times New Roman" w:hAnsi="Times New Roman" w:cs="Times New Roman"/>
              </w:rPr>
              <w:t xml:space="preserve"> </w:t>
            </w:r>
            <w:r>
              <w:rPr>
                <w:rFonts w:ascii="Times New Roman" w:hAnsi="Times New Roman" w:cs="Times New Roman"/>
                <w:color w:val="000000"/>
              </w:rPr>
              <w:t xml:space="preserve">в ответе студента допущено НЕ БОЛЕН 2 грамматических ошибок; в ответе студента допущено </w:t>
            </w:r>
            <w:r>
              <w:rPr>
                <w:rFonts w:ascii="Times New Roman" w:hAnsi="Times New Roman" w:cs="Times New Roman"/>
                <w:color w:val="000000"/>
                <w:u w:val="single"/>
              </w:rPr>
              <w:t>НЕ БОЛЕЕ 2</w:t>
            </w:r>
            <w:r>
              <w:rPr>
                <w:rFonts w:ascii="Times New Roman" w:hAnsi="Times New Roman" w:cs="Times New Roman"/>
                <w:color w:val="000000"/>
              </w:rPr>
              <w:t xml:space="preserve"> орфоэпических ошибок;</w:t>
            </w:r>
            <w:r>
              <w:rPr>
                <w:rFonts w:ascii="Times New Roman" w:hAnsi="Times New Roman" w:cs="Times New Roman"/>
              </w:rPr>
              <w:t xml:space="preserve"> </w:t>
            </w:r>
            <w:r>
              <w:rPr>
                <w:rFonts w:ascii="Times New Roman" w:hAnsi="Times New Roman" w:cs="Times New Roman"/>
                <w:color w:val="000000"/>
              </w:rPr>
              <w:t xml:space="preserve">в ответе студента допущено </w:t>
            </w:r>
            <w:r>
              <w:rPr>
                <w:rFonts w:ascii="Times New Roman" w:hAnsi="Times New Roman" w:cs="Times New Roman"/>
                <w:color w:val="000000"/>
                <w:u w:val="single"/>
              </w:rPr>
              <w:t xml:space="preserve">НЕ БОЛЕЕ </w:t>
            </w:r>
            <w:r>
              <w:rPr>
                <w:rFonts w:ascii="Times New Roman" w:hAnsi="Times New Roman" w:cs="Times New Roman"/>
                <w:color w:val="000000"/>
                <w:u w:val="single"/>
              </w:rPr>
              <w:t>4</w:t>
            </w:r>
            <w:r>
              <w:rPr>
                <w:rFonts w:ascii="Times New Roman" w:hAnsi="Times New Roman" w:cs="Times New Roman"/>
                <w:color w:val="000000"/>
              </w:rPr>
              <w:t xml:space="preserve"> речевых ошибок;</w:t>
            </w:r>
            <w:r>
              <w:rPr>
                <w:rFonts w:ascii="Times New Roman" w:hAnsi="Times New Roman" w:cs="Times New Roman"/>
              </w:rPr>
              <w:t xml:space="preserve"> </w:t>
            </w:r>
            <w:r>
              <w:rPr>
                <w:rFonts w:ascii="Times New Roman" w:hAnsi="Times New Roman" w:cs="Times New Roman"/>
                <w:color w:val="000000"/>
              </w:rPr>
              <w:t xml:space="preserve">работа студента характеризуется смысловой цельностью, речевой связностью и последовательностью изложения. Допущено </w:t>
            </w:r>
            <w:r>
              <w:rPr>
                <w:rFonts w:ascii="Times New Roman" w:hAnsi="Times New Roman" w:cs="Times New Roman"/>
                <w:color w:val="000000"/>
                <w:u w:val="single"/>
                <w:lang w:val="en-US"/>
              </w:rPr>
              <w:t>HE</w:t>
            </w:r>
            <w:r>
              <w:rPr>
                <w:rFonts w:ascii="Times New Roman" w:hAnsi="Times New Roman" w:cs="Times New Roman"/>
                <w:color w:val="000000"/>
                <w:u w:val="single"/>
              </w:rPr>
              <w:t xml:space="preserve"> БОЛЕЕ 1</w:t>
            </w:r>
            <w:r>
              <w:rPr>
                <w:rFonts w:ascii="Times New Roman" w:hAnsi="Times New Roman" w:cs="Times New Roman"/>
                <w:color w:val="000000"/>
              </w:rPr>
              <w:t xml:space="preserve"> логической ошибки;</w:t>
            </w:r>
            <w:r>
              <w:rPr>
                <w:rFonts w:ascii="Times New Roman" w:hAnsi="Times New Roman" w:cs="Times New Roman"/>
              </w:rPr>
              <w:t xml:space="preserve"> </w:t>
            </w:r>
            <w:r>
              <w:rPr>
                <w:rFonts w:ascii="Times New Roman" w:hAnsi="Times New Roman" w:cs="Times New Roman"/>
                <w:color w:val="000000"/>
              </w:rPr>
              <w:t>ответ  характеризуется точностью выражения мысли, разнообразием грамматических форм;</w:t>
            </w:r>
          </w:p>
          <w:p w:rsidR="00722226" w:rsidRDefault="00F41BA8">
            <w:pPr>
              <w:pStyle w:val="30"/>
              <w:widowControl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2"/>
                <w:szCs w:val="22"/>
              </w:rPr>
              <w:t>выраз</w:t>
            </w:r>
            <w:r>
              <w:rPr>
                <w:rFonts w:ascii="Times New Roman" w:hAnsi="Times New Roman" w:cs="Times New Roman"/>
                <w:sz w:val="22"/>
                <w:szCs w:val="22"/>
              </w:rPr>
              <w:t xml:space="preserve">ительность речи экзаменуемого: </w:t>
            </w:r>
            <w:r>
              <w:rPr>
                <w:rFonts w:ascii="Times New Roman" w:hAnsi="Times New Roman" w:cs="Times New Roman"/>
                <w:color w:val="000000"/>
                <w:sz w:val="22"/>
                <w:szCs w:val="22"/>
              </w:rPr>
              <w:t>в ответе студента  имеются отдельные нарушения употребления интонационных конструкций, пауз, логического ударения, тона и т. д.; мимика, жесты, поза студента  не всегда корректны;</w:t>
            </w:r>
          </w:p>
        </w:tc>
      </w:tr>
      <w:tr w:rsidR="00722226">
        <w:tc>
          <w:tcPr>
            <w:tcW w:w="674" w:type="dxa"/>
            <w:tcBorders>
              <w:top w:val="single" w:sz="4" w:space="0" w:color="000000"/>
              <w:left w:val="single" w:sz="4" w:space="0" w:color="000000"/>
              <w:bottom w:val="single" w:sz="4" w:space="0" w:color="000000"/>
              <w:right w:val="single" w:sz="4" w:space="0" w:color="000000"/>
            </w:tcBorders>
          </w:tcPr>
          <w:p w:rsidR="00722226" w:rsidRDefault="00F41BA8">
            <w:pPr>
              <w:widowControl w:val="0"/>
              <w:rPr>
                <w:rFonts w:ascii="Times New Roman" w:hAnsi="Times New Roman" w:cs="Times New Roman"/>
                <w:color w:val="000000"/>
              </w:rPr>
            </w:pPr>
            <w:r>
              <w:rPr>
                <w:rFonts w:ascii="Times New Roman" w:hAnsi="Times New Roman" w:cs="Times New Roman"/>
                <w:color w:val="000000"/>
              </w:rPr>
              <w:lastRenderedPageBreak/>
              <w:t>«3»</w:t>
            </w:r>
          </w:p>
        </w:tc>
        <w:tc>
          <w:tcPr>
            <w:tcW w:w="8896" w:type="dxa"/>
            <w:tcBorders>
              <w:top w:val="single" w:sz="4" w:space="0" w:color="000000"/>
              <w:left w:val="single" w:sz="4" w:space="0" w:color="000000"/>
              <w:bottom w:val="single" w:sz="4" w:space="0" w:color="000000"/>
              <w:right w:val="single" w:sz="4" w:space="0" w:color="000000"/>
            </w:tcBorders>
          </w:tcPr>
          <w:p w:rsidR="00722226" w:rsidRDefault="00F41BA8">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1) содержание ответа на вопрос:</w:t>
            </w:r>
            <w:r>
              <w:rPr>
                <w:rFonts w:ascii="Times New Roman" w:hAnsi="Times New Roman" w:cs="Times New Roman"/>
              </w:rPr>
              <w:t xml:space="preserve"> </w:t>
            </w:r>
            <w:r>
              <w:rPr>
                <w:rFonts w:ascii="Times New Roman" w:hAnsi="Times New Roman" w:cs="Times New Roman"/>
                <w:color w:val="000000"/>
              </w:rPr>
              <w:t>ответ ст</w:t>
            </w:r>
            <w:r>
              <w:rPr>
                <w:rFonts w:ascii="Times New Roman" w:hAnsi="Times New Roman" w:cs="Times New Roman"/>
                <w:color w:val="000000"/>
              </w:rPr>
              <w:t>удента  соответствует теме;</w:t>
            </w:r>
            <w:r>
              <w:rPr>
                <w:rFonts w:ascii="Times New Roman" w:hAnsi="Times New Roman" w:cs="Times New Roman"/>
              </w:rPr>
              <w:t xml:space="preserve"> </w:t>
            </w:r>
            <w:r>
              <w:rPr>
                <w:rFonts w:ascii="Times New Roman" w:hAnsi="Times New Roman" w:cs="Times New Roman"/>
                <w:color w:val="000000"/>
              </w:rPr>
              <w:t>в ответе студента  просматривается коммуникативный замысел;</w:t>
            </w:r>
            <w:r>
              <w:rPr>
                <w:rFonts w:ascii="Times New Roman" w:hAnsi="Times New Roman" w:cs="Times New Roman"/>
              </w:rPr>
              <w:t xml:space="preserve"> </w:t>
            </w:r>
            <w:r>
              <w:rPr>
                <w:rFonts w:ascii="Times New Roman" w:hAnsi="Times New Roman" w:cs="Times New Roman"/>
                <w:color w:val="000000"/>
              </w:rPr>
              <w:t>ответ  в основном соответствует плану (если ответ на вопрос билета предполагал составление плана); фактических ошибок, связанных с пониманием вопроса билета, нет;</w:t>
            </w:r>
            <w:r>
              <w:rPr>
                <w:rFonts w:ascii="Times New Roman" w:hAnsi="Times New Roman" w:cs="Times New Roman"/>
              </w:rPr>
              <w:t xml:space="preserve"> </w:t>
            </w:r>
            <w:r>
              <w:rPr>
                <w:rFonts w:ascii="Times New Roman" w:hAnsi="Times New Roman" w:cs="Times New Roman"/>
                <w:color w:val="000000"/>
              </w:rPr>
              <w:t>допущ</w:t>
            </w:r>
            <w:r>
              <w:rPr>
                <w:rFonts w:ascii="Times New Roman" w:hAnsi="Times New Roman" w:cs="Times New Roman"/>
                <w:color w:val="000000"/>
              </w:rPr>
              <w:t xml:space="preserve">ено </w:t>
            </w:r>
            <w:r>
              <w:rPr>
                <w:rFonts w:ascii="Times New Roman" w:hAnsi="Times New Roman" w:cs="Times New Roman"/>
                <w:color w:val="000000"/>
                <w:u w:val="single"/>
              </w:rPr>
              <w:t>НЕ БОЛЕЕ 2</w:t>
            </w:r>
            <w:r>
              <w:rPr>
                <w:rFonts w:ascii="Times New Roman" w:hAnsi="Times New Roman" w:cs="Times New Roman"/>
                <w:color w:val="000000"/>
              </w:rPr>
              <w:t xml:space="preserve"> фактических ошибок, связанных с фоновым лингвистическим материалом. Употреблены неверно отдельные лингвистические термины,</w:t>
            </w:r>
            <w:r>
              <w:rPr>
                <w:rFonts w:ascii="Times New Roman" w:hAnsi="Times New Roman" w:cs="Times New Roman"/>
              </w:rPr>
              <w:t xml:space="preserve"> </w:t>
            </w:r>
            <w:r>
              <w:rPr>
                <w:rFonts w:ascii="Times New Roman" w:hAnsi="Times New Roman" w:cs="Times New Roman"/>
                <w:color w:val="000000"/>
              </w:rPr>
              <w:t>студент  НЕ раскрывает вопрос во взаимосвязи и взаимозависимости различных лингвистических явлений;</w:t>
            </w:r>
          </w:p>
          <w:p w:rsidR="00722226" w:rsidRDefault="00F41BA8">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2) речевое оформле</w:t>
            </w:r>
            <w:r>
              <w:rPr>
                <w:rFonts w:ascii="Times New Roman" w:hAnsi="Times New Roman" w:cs="Times New Roman"/>
                <w:color w:val="000000"/>
              </w:rPr>
              <w:t>ние ответа на вопрос</w:t>
            </w:r>
            <w:r>
              <w:rPr>
                <w:rFonts w:ascii="Times New Roman" w:hAnsi="Times New Roman" w:cs="Times New Roman"/>
              </w:rPr>
              <w:t xml:space="preserve">: </w:t>
            </w:r>
            <w:r>
              <w:rPr>
                <w:rFonts w:ascii="Times New Roman" w:hAnsi="Times New Roman" w:cs="Times New Roman"/>
                <w:color w:val="000000"/>
              </w:rPr>
              <w:t xml:space="preserve">в ответе студента допущено </w:t>
            </w:r>
            <w:r>
              <w:rPr>
                <w:rFonts w:ascii="Times New Roman" w:hAnsi="Times New Roman" w:cs="Times New Roman"/>
                <w:color w:val="000000"/>
                <w:u w:val="single"/>
              </w:rPr>
              <w:t xml:space="preserve">БОЛЕЕ 2 </w:t>
            </w:r>
            <w:r>
              <w:rPr>
                <w:rFonts w:ascii="Times New Roman" w:hAnsi="Times New Roman" w:cs="Times New Roman"/>
                <w:color w:val="000000"/>
              </w:rPr>
              <w:t>грамматических ошибок;</w:t>
            </w:r>
            <w:r>
              <w:rPr>
                <w:rFonts w:ascii="Times New Roman" w:hAnsi="Times New Roman" w:cs="Times New Roman"/>
              </w:rPr>
              <w:t xml:space="preserve"> </w:t>
            </w:r>
            <w:r>
              <w:rPr>
                <w:rFonts w:ascii="Times New Roman" w:hAnsi="Times New Roman" w:cs="Times New Roman"/>
                <w:color w:val="000000"/>
              </w:rPr>
              <w:t xml:space="preserve">в ответе студента  допущено </w:t>
            </w:r>
            <w:r>
              <w:rPr>
                <w:rFonts w:ascii="Times New Roman" w:hAnsi="Times New Roman" w:cs="Times New Roman"/>
                <w:color w:val="000000"/>
                <w:u w:val="single"/>
              </w:rPr>
              <w:t>БОЛЕЕ 2</w:t>
            </w:r>
            <w:r>
              <w:rPr>
                <w:rFonts w:ascii="Times New Roman" w:hAnsi="Times New Roman" w:cs="Times New Roman"/>
                <w:color w:val="000000"/>
              </w:rPr>
              <w:t xml:space="preserve"> орфоэпических ошибок;</w:t>
            </w:r>
            <w:r>
              <w:rPr>
                <w:rFonts w:ascii="Times New Roman" w:hAnsi="Times New Roman" w:cs="Times New Roman"/>
              </w:rPr>
              <w:t xml:space="preserve"> </w:t>
            </w:r>
            <w:r>
              <w:rPr>
                <w:rFonts w:ascii="Times New Roman" w:hAnsi="Times New Roman" w:cs="Times New Roman"/>
                <w:color w:val="000000"/>
              </w:rPr>
              <w:t xml:space="preserve">в ответе студента  допущено </w:t>
            </w:r>
            <w:r>
              <w:rPr>
                <w:rFonts w:ascii="Times New Roman" w:hAnsi="Times New Roman" w:cs="Times New Roman"/>
                <w:color w:val="000000"/>
                <w:u w:val="single"/>
              </w:rPr>
              <w:t>БОЛЕЕ 4</w:t>
            </w:r>
            <w:r>
              <w:rPr>
                <w:rFonts w:ascii="Times New Roman" w:hAnsi="Times New Roman" w:cs="Times New Roman"/>
                <w:color w:val="000000"/>
              </w:rPr>
              <w:t xml:space="preserve"> речевых ошибок;</w:t>
            </w:r>
            <w:r>
              <w:rPr>
                <w:rFonts w:ascii="Times New Roman" w:hAnsi="Times New Roman" w:cs="Times New Roman"/>
              </w:rPr>
              <w:t xml:space="preserve"> </w:t>
            </w:r>
            <w:r>
              <w:rPr>
                <w:rFonts w:ascii="Times New Roman" w:hAnsi="Times New Roman" w:cs="Times New Roman"/>
                <w:color w:val="000000"/>
              </w:rPr>
              <w:t>работа студента имеет отдельные нарушения смысловой цельности, реч</w:t>
            </w:r>
            <w:r>
              <w:rPr>
                <w:rFonts w:ascii="Times New Roman" w:hAnsi="Times New Roman" w:cs="Times New Roman"/>
                <w:color w:val="000000"/>
              </w:rPr>
              <w:t xml:space="preserve">евой связности и последовательности изложения. Допущено </w:t>
            </w:r>
            <w:r>
              <w:rPr>
                <w:rFonts w:ascii="Times New Roman" w:hAnsi="Times New Roman" w:cs="Times New Roman"/>
                <w:color w:val="000000"/>
                <w:u w:val="single"/>
              </w:rPr>
              <w:t xml:space="preserve">БОЛЕЕ 1 </w:t>
            </w:r>
            <w:r>
              <w:rPr>
                <w:rFonts w:ascii="Times New Roman" w:hAnsi="Times New Roman" w:cs="Times New Roman"/>
                <w:color w:val="000000"/>
              </w:rPr>
              <w:t>логической ошибки;</w:t>
            </w:r>
            <w:r>
              <w:rPr>
                <w:rFonts w:ascii="Times New Roman" w:hAnsi="Times New Roman" w:cs="Times New Roman"/>
              </w:rPr>
              <w:t xml:space="preserve"> </w:t>
            </w:r>
            <w:r>
              <w:rPr>
                <w:rFonts w:ascii="Times New Roman" w:hAnsi="Times New Roman" w:cs="Times New Roman"/>
                <w:color w:val="000000"/>
              </w:rPr>
              <w:t>ответ студента  характеризуется бедностью словаря однообразием грамматических форм;</w:t>
            </w:r>
          </w:p>
          <w:p w:rsidR="00722226" w:rsidRDefault="00F41BA8">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3) выразительность речи экзаменуемого:</w:t>
            </w:r>
            <w:r>
              <w:rPr>
                <w:rFonts w:ascii="Times New Roman" w:hAnsi="Times New Roman" w:cs="Times New Roman"/>
              </w:rPr>
              <w:t xml:space="preserve"> </w:t>
            </w:r>
            <w:r>
              <w:rPr>
                <w:rFonts w:ascii="Times New Roman" w:hAnsi="Times New Roman" w:cs="Times New Roman"/>
                <w:color w:val="000000"/>
              </w:rPr>
              <w:t xml:space="preserve">в ответе  студента  имеются отдельные нарушения </w:t>
            </w:r>
            <w:r>
              <w:rPr>
                <w:rFonts w:ascii="Times New Roman" w:hAnsi="Times New Roman" w:cs="Times New Roman"/>
                <w:color w:val="000000"/>
              </w:rPr>
              <w:t>употребления интонационных конструкции, пауз, логического ударения, тона и т д.;</w:t>
            </w:r>
            <w:r>
              <w:rPr>
                <w:rFonts w:ascii="Times New Roman" w:hAnsi="Times New Roman" w:cs="Times New Roman"/>
              </w:rPr>
              <w:t xml:space="preserve"> </w:t>
            </w:r>
            <w:r>
              <w:rPr>
                <w:rFonts w:ascii="Times New Roman" w:hAnsi="Times New Roman" w:cs="Times New Roman"/>
                <w:color w:val="000000"/>
              </w:rPr>
              <w:t>мимика, жесты, поза студента  не всегда корректны;</w:t>
            </w:r>
          </w:p>
        </w:tc>
      </w:tr>
      <w:tr w:rsidR="00722226">
        <w:tc>
          <w:tcPr>
            <w:tcW w:w="674" w:type="dxa"/>
            <w:tcBorders>
              <w:top w:val="single" w:sz="4" w:space="0" w:color="000000"/>
              <w:left w:val="single" w:sz="4" w:space="0" w:color="000000"/>
              <w:bottom w:val="single" w:sz="4" w:space="0" w:color="000000"/>
              <w:right w:val="single" w:sz="4" w:space="0" w:color="000000"/>
            </w:tcBorders>
          </w:tcPr>
          <w:p w:rsidR="00722226" w:rsidRDefault="00F41BA8">
            <w:pPr>
              <w:widowControl w:val="0"/>
              <w:rPr>
                <w:rFonts w:ascii="Times New Roman" w:hAnsi="Times New Roman" w:cs="Times New Roman"/>
                <w:color w:val="000000"/>
              </w:rPr>
            </w:pPr>
            <w:r>
              <w:rPr>
                <w:rFonts w:ascii="Times New Roman" w:hAnsi="Times New Roman" w:cs="Times New Roman"/>
                <w:color w:val="000000"/>
              </w:rPr>
              <w:t>«2»</w:t>
            </w:r>
          </w:p>
        </w:tc>
        <w:tc>
          <w:tcPr>
            <w:tcW w:w="8896" w:type="dxa"/>
            <w:tcBorders>
              <w:top w:val="single" w:sz="4" w:space="0" w:color="000000"/>
              <w:left w:val="single" w:sz="4" w:space="0" w:color="000000"/>
              <w:bottom w:val="single" w:sz="4" w:space="0" w:color="000000"/>
              <w:right w:val="single" w:sz="4" w:space="0" w:color="000000"/>
            </w:tcBorders>
          </w:tcPr>
          <w:p w:rsidR="00722226" w:rsidRDefault="00F41BA8">
            <w:pPr>
              <w:widowControl w:val="0"/>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Все случаи ответа на вопрос, не соответствующие указанным выше критериям выставления отметок «5», «4», «3».</w:t>
            </w:r>
          </w:p>
        </w:tc>
      </w:tr>
    </w:tbl>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shd w:val="clear" w:color="auto" w:fill="FFFFFF"/>
        <w:ind w:firstLine="720"/>
        <w:rPr>
          <w:rFonts w:ascii="Times New Roman" w:hAnsi="Times New Roman" w:cs="Times New Roman"/>
          <w:color w:val="000000"/>
        </w:rPr>
      </w:pPr>
    </w:p>
    <w:p w:rsidR="00722226" w:rsidRDefault="00722226">
      <w:pPr>
        <w:rPr>
          <w:rFonts w:ascii="Times New Roman" w:hAnsi="Times New Roman" w:cs="Times New Roman"/>
        </w:rPr>
        <w:sectPr w:rsidR="00722226">
          <w:footerReference w:type="even" r:id="rId8"/>
          <w:footerReference w:type="default" r:id="rId9"/>
          <w:footerReference w:type="first" r:id="rId10"/>
          <w:pgSz w:w="11906" w:h="16838"/>
          <w:pgMar w:top="1134" w:right="850" w:bottom="1134" w:left="1701" w:header="0" w:footer="708" w:gutter="0"/>
          <w:cols w:space="720"/>
          <w:formProt w:val="0"/>
          <w:docGrid w:linePitch="360" w:charSpace="4096"/>
        </w:sectPr>
      </w:pPr>
    </w:p>
    <w:tbl>
      <w:tblPr>
        <w:tblpPr w:leftFromText="180" w:rightFromText="180" w:vertAnchor="text" w:horzAnchor="margin" w:tblpY="729"/>
        <w:tblW w:w="14709" w:type="dxa"/>
        <w:tblLayout w:type="fixed"/>
        <w:tblLook w:val="01E0" w:firstRow="1" w:lastRow="1" w:firstColumn="1" w:lastColumn="1" w:noHBand="0" w:noVBand="0"/>
      </w:tblPr>
      <w:tblGrid>
        <w:gridCol w:w="5705"/>
        <w:gridCol w:w="849"/>
        <w:gridCol w:w="8155"/>
      </w:tblGrid>
      <w:tr w:rsidR="00722226">
        <w:trPr>
          <w:trHeight w:val="509"/>
        </w:trPr>
        <w:tc>
          <w:tcPr>
            <w:tcW w:w="5705" w:type="dxa"/>
            <w:vMerge w:val="restart"/>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Название  компетенции</w:t>
            </w:r>
          </w:p>
          <w:p w:rsidR="00722226" w:rsidRDefault="00F41BA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849" w:type="dxa"/>
            <w:vMerge w:val="restart"/>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К-во балл.</w:t>
            </w:r>
          </w:p>
        </w:tc>
        <w:tc>
          <w:tcPr>
            <w:tcW w:w="8155" w:type="dxa"/>
            <w:vMerge w:val="restart"/>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Признаки (проявления)</w:t>
            </w:r>
          </w:p>
        </w:tc>
      </w:tr>
      <w:tr w:rsidR="00722226">
        <w:trPr>
          <w:trHeight w:val="230"/>
        </w:trPr>
        <w:tc>
          <w:tcPr>
            <w:tcW w:w="5705" w:type="dxa"/>
            <w:vMerge/>
            <w:tcBorders>
              <w:top w:val="single" w:sz="4" w:space="0" w:color="000000"/>
              <w:left w:val="single" w:sz="4" w:space="0" w:color="000000"/>
              <w:bottom w:val="single" w:sz="4" w:space="0" w:color="000000"/>
              <w:right w:val="single" w:sz="4" w:space="0" w:color="000000"/>
            </w:tcBorders>
            <w:vAlign w:val="center"/>
          </w:tcPr>
          <w:p w:rsidR="00722226" w:rsidRDefault="00722226">
            <w:pPr>
              <w:widowControl w:val="0"/>
              <w:spacing w:after="0" w:line="240" w:lineRule="auto"/>
              <w:rPr>
                <w:rFonts w:ascii="Times New Roman" w:hAnsi="Times New Roman" w:cs="Times New Roman"/>
                <w:sz w:val="20"/>
                <w:szCs w:val="20"/>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722226" w:rsidRDefault="00722226">
            <w:pPr>
              <w:widowControl w:val="0"/>
              <w:spacing w:after="0" w:line="240" w:lineRule="auto"/>
              <w:rPr>
                <w:rFonts w:ascii="Times New Roman" w:hAnsi="Times New Roman" w:cs="Times New Roman"/>
                <w:sz w:val="20"/>
                <w:szCs w:val="20"/>
              </w:rPr>
            </w:pPr>
          </w:p>
        </w:tc>
        <w:tc>
          <w:tcPr>
            <w:tcW w:w="8155" w:type="dxa"/>
            <w:vMerge/>
            <w:tcBorders>
              <w:top w:val="single" w:sz="4" w:space="0" w:color="000000"/>
              <w:left w:val="single" w:sz="4" w:space="0" w:color="000000"/>
              <w:bottom w:val="single" w:sz="4" w:space="0" w:color="000000"/>
              <w:right w:val="single" w:sz="4" w:space="0" w:color="000000"/>
            </w:tcBorders>
            <w:vAlign w:val="center"/>
          </w:tcPr>
          <w:p w:rsidR="00722226" w:rsidRDefault="00722226">
            <w:pPr>
              <w:widowControl w:val="0"/>
              <w:spacing w:after="0" w:line="240" w:lineRule="auto"/>
              <w:rPr>
                <w:rFonts w:ascii="Times New Roman" w:hAnsi="Times New Roman" w:cs="Times New Roman"/>
                <w:sz w:val="20"/>
                <w:szCs w:val="20"/>
              </w:rPr>
            </w:pPr>
          </w:p>
        </w:tc>
      </w:tr>
      <w:tr w:rsidR="00722226">
        <w:trPr>
          <w:trHeight w:val="838"/>
        </w:trPr>
        <w:tc>
          <w:tcPr>
            <w:tcW w:w="570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ОК 1</w:t>
            </w:r>
            <w:r>
              <w:rPr>
                <w:rFonts w:ascii="Times New Roman" w:hAnsi="Times New Roman" w:cs="Times New Roman"/>
                <w:color w:val="000000"/>
                <w:sz w:val="24"/>
                <w:szCs w:val="24"/>
              </w:rPr>
              <w:t>.</w:t>
            </w:r>
            <w:r>
              <w:rPr>
                <w:rFonts w:ascii="Times New Roman" w:hAnsi="Times New Roman" w:cs="Times New Roman"/>
                <w:sz w:val="24"/>
                <w:szCs w:val="24"/>
              </w:rPr>
              <w:t xml:space="preserve">Выбирать способы решения задач </w:t>
            </w:r>
            <w:r>
              <w:rPr>
                <w:rFonts w:ascii="Times New Roman" w:hAnsi="Times New Roman" w:cs="Times New Roman"/>
                <w:sz w:val="24"/>
                <w:szCs w:val="24"/>
              </w:rPr>
              <w:t>профессиональной деятельности применительно к различным контекстам</w:t>
            </w:r>
          </w:p>
        </w:tc>
        <w:tc>
          <w:tcPr>
            <w:tcW w:w="849"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815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Оценка результатов выполнения творческого индивидуального задания. </w:t>
            </w:r>
          </w:p>
        </w:tc>
      </w:tr>
      <w:tr w:rsidR="00722226">
        <w:trPr>
          <w:trHeight w:val="838"/>
        </w:trPr>
        <w:tc>
          <w:tcPr>
            <w:tcW w:w="570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 2. </w:t>
            </w:r>
            <w:r>
              <w:t xml:space="preserve"> </w:t>
            </w:r>
            <w:r>
              <w:rPr>
                <w:rFonts w:ascii="Times New Roman" w:hAnsi="Times New Roman" w:cs="Times New Roman"/>
                <w:sz w:val="24"/>
                <w:szCs w:val="24"/>
              </w:rPr>
              <w:t xml:space="preserve">Осуществлять поиск, анализ и интерпретацию информации, необходимой для выполнения задач профессиональной </w:t>
            </w:r>
            <w:r>
              <w:rPr>
                <w:rFonts w:ascii="Times New Roman" w:hAnsi="Times New Roman" w:cs="Times New Roman"/>
                <w:sz w:val="24"/>
                <w:szCs w:val="24"/>
              </w:rPr>
              <w:t>деятельности.</w:t>
            </w:r>
          </w:p>
        </w:tc>
        <w:tc>
          <w:tcPr>
            <w:tcW w:w="849"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p w:rsidR="00722226" w:rsidRDefault="00722226">
            <w:pPr>
              <w:widowControl w:val="0"/>
              <w:spacing w:after="0" w:line="240" w:lineRule="auto"/>
              <w:jc w:val="center"/>
              <w:rPr>
                <w:rFonts w:ascii="Times New Roman" w:hAnsi="Times New Roman" w:cs="Times New Roman"/>
                <w:sz w:val="24"/>
                <w:szCs w:val="24"/>
              </w:rPr>
            </w:pPr>
          </w:p>
        </w:tc>
        <w:tc>
          <w:tcPr>
            <w:tcW w:w="815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Оценка рациональности планирования и организации деятельности при выполнении творческого проекта.</w:t>
            </w:r>
          </w:p>
        </w:tc>
      </w:tr>
      <w:tr w:rsidR="00722226">
        <w:trPr>
          <w:trHeight w:val="726"/>
        </w:trPr>
        <w:tc>
          <w:tcPr>
            <w:tcW w:w="570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ОК 3. </w:t>
            </w:r>
            <w:r>
              <w:rPr>
                <w:rFonts w:ascii="Times New Roman" w:hAnsi="Times New Roman" w:cs="Times New Roman"/>
                <w:sz w:val="24"/>
                <w:szCs w:val="24"/>
              </w:rPr>
              <w:t>Планировать и реализовывать собственное профессиональное и личностное развитие.</w:t>
            </w:r>
          </w:p>
        </w:tc>
        <w:tc>
          <w:tcPr>
            <w:tcW w:w="849"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p w:rsidR="00722226" w:rsidRDefault="00722226">
            <w:pPr>
              <w:widowControl w:val="0"/>
              <w:spacing w:after="0" w:line="240" w:lineRule="auto"/>
              <w:jc w:val="center"/>
              <w:rPr>
                <w:rFonts w:ascii="Times New Roman" w:hAnsi="Times New Roman" w:cs="Times New Roman"/>
                <w:sz w:val="24"/>
                <w:szCs w:val="24"/>
              </w:rPr>
            </w:pPr>
          </w:p>
        </w:tc>
        <w:tc>
          <w:tcPr>
            <w:tcW w:w="815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Оценка обоснованности выбора темы проекта и пр</w:t>
            </w:r>
            <w:r>
              <w:rPr>
                <w:rFonts w:ascii="Times New Roman" w:hAnsi="Times New Roman" w:cs="Times New Roman"/>
                <w:color w:val="000000"/>
                <w:sz w:val="24"/>
                <w:szCs w:val="24"/>
              </w:rPr>
              <w:t>именения способа решения профессиональной задачи из известных и имеющихся ресурсов.</w:t>
            </w:r>
          </w:p>
        </w:tc>
      </w:tr>
      <w:tr w:rsidR="00722226">
        <w:trPr>
          <w:trHeight w:val="408"/>
        </w:trPr>
        <w:tc>
          <w:tcPr>
            <w:tcW w:w="570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 4. </w:t>
            </w:r>
            <w:r>
              <w:t xml:space="preserve"> </w:t>
            </w:r>
            <w:r>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849"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p w:rsidR="00722226" w:rsidRDefault="00722226">
            <w:pPr>
              <w:widowControl w:val="0"/>
              <w:spacing w:after="0" w:line="240" w:lineRule="auto"/>
              <w:jc w:val="center"/>
              <w:rPr>
                <w:rFonts w:ascii="Times New Roman" w:hAnsi="Times New Roman" w:cs="Times New Roman"/>
                <w:sz w:val="24"/>
                <w:szCs w:val="24"/>
              </w:rPr>
            </w:pPr>
          </w:p>
        </w:tc>
        <w:tc>
          <w:tcPr>
            <w:tcW w:w="815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Оценка ответов на вопросы, задаваемых одногруппниками по </w:t>
            </w:r>
            <w:r>
              <w:rPr>
                <w:rFonts w:ascii="Times New Roman" w:hAnsi="Times New Roman" w:cs="Times New Roman"/>
                <w:sz w:val="24"/>
                <w:szCs w:val="24"/>
              </w:rPr>
              <w:t>теме выполненного проекта.</w:t>
            </w:r>
          </w:p>
        </w:tc>
      </w:tr>
      <w:tr w:rsidR="00722226">
        <w:trPr>
          <w:trHeight w:val="451"/>
        </w:trPr>
        <w:tc>
          <w:tcPr>
            <w:tcW w:w="570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ОК 5.</w:t>
            </w:r>
            <w:r>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849"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815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Оценка индивидуальных устных ответов. </w:t>
            </w:r>
          </w:p>
        </w:tc>
      </w:tr>
      <w:tr w:rsidR="00722226">
        <w:trPr>
          <w:trHeight w:val="451"/>
        </w:trPr>
        <w:tc>
          <w:tcPr>
            <w:tcW w:w="570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ОК 9.</w:t>
            </w:r>
            <w:r>
              <w:rPr>
                <w:rFonts w:ascii="Times New Roman" w:hAnsi="Times New Roman" w:cs="Times New Roman"/>
                <w:color w:val="000000"/>
                <w:sz w:val="24"/>
                <w:szCs w:val="24"/>
              </w:rPr>
              <w:t xml:space="preserve"> </w:t>
            </w:r>
            <w:r>
              <w:t xml:space="preserve"> </w:t>
            </w:r>
            <w:r>
              <w:rPr>
                <w:rFonts w:ascii="Times New Roman" w:hAnsi="Times New Roman" w:cs="Times New Roman"/>
                <w:sz w:val="24"/>
                <w:szCs w:val="24"/>
              </w:rPr>
              <w:t xml:space="preserve">Использовать </w:t>
            </w:r>
            <w:r>
              <w:rPr>
                <w:rFonts w:ascii="Times New Roman" w:hAnsi="Times New Roman" w:cs="Times New Roman"/>
                <w:sz w:val="24"/>
                <w:szCs w:val="24"/>
              </w:rPr>
              <w:t>информационные технологии в профессиональной деятельности</w:t>
            </w:r>
            <w:r>
              <w:rPr>
                <w:rFonts w:ascii="Times New Roman" w:hAnsi="Times New Roman" w:cs="Times New Roman"/>
                <w:color w:val="000000"/>
                <w:sz w:val="24"/>
                <w:szCs w:val="24"/>
              </w:rPr>
              <w:t>.</w:t>
            </w:r>
          </w:p>
        </w:tc>
        <w:tc>
          <w:tcPr>
            <w:tcW w:w="849"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815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Оценка качественно составленной презентации индивидуального творческого проекта.</w:t>
            </w:r>
          </w:p>
        </w:tc>
      </w:tr>
      <w:tr w:rsidR="00722226">
        <w:trPr>
          <w:trHeight w:val="451"/>
        </w:trPr>
        <w:tc>
          <w:tcPr>
            <w:tcW w:w="5705" w:type="dxa"/>
            <w:tcBorders>
              <w:top w:val="single" w:sz="4" w:space="0" w:color="000000"/>
              <w:left w:val="single" w:sz="4" w:space="0" w:color="000000"/>
              <w:bottom w:val="single" w:sz="4" w:space="0" w:color="000000"/>
              <w:right w:val="single" w:sz="4" w:space="0" w:color="000000"/>
            </w:tcBorders>
          </w:tcPr>
          <w:p w:rsidR="00722226" w:rsidRDefault="00F41BA8">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 баллов: 0-12</w:t>
            </w:r>
          </w:p>
        </w:tc>
        <w:tc>
          <w:tcPr>
            <w:tcW w:w="849" w:type="dxa"/>
            <w:tcBorders>
              <w:top w:val="single" w:sz="4" w:space="0" w:color="000000"/>
              <w:left w:val="single" w:sz="4" w:space="0" w:color="000000"/>
              <w:bottom w:val="single" w:sz="4" w:space="0" w:color="000000"/>
              <w:right w:val="single" w:sz="4" w:space="0" w:color="000000"/>
            </w:tcBorders>
          </w:tcPr>
          <w:p w:rsidR="00722226" w:rsidRDefault="00722226">
            <w:pPr>
              <w:widowControl w:val="0"/>
              <w:spacing w:after="0" w:line="240" w:lineRule="auto"/>
              <w:jc w:val="center"/>
              <w:rPr>
                <w:rFonts w:ascii="Times New Roman" w:hAnsi="Times New Roman" w:cs="Times New Roman"/>
                <w:sz w:val="24"/>
                <w:szCs w:val="24"/>
              </w:rPr>
            </w:pPr>
          </w:p>
        </w:tc>
        <w:tc>
          <w:tcPr>
            <w:tcW w:w="8155" w:type="dxa"/>
            <w:tcBorders>
              <w:top w:val="single" w:sz="4" w:space="0" w:color="000000"/>
              <w:left w:val="single" w:sz="4" w:space="0" w:color="000000"/>
              <w:bottom w:val="single" w:sz="4" w:space="0" w:color="000000"/>
              <w:right w:val="single" w:sz="4" w:space="0" w:color="000000"/>
            </w:tcBorders>
          </w:tcPr>
          <w:p w:rsidR="00722226" w:rsidRDefault="00722226">
            <w:pPr>
              <w:widowControl w:val="0"/>
              <w:spacing w:after="0" w:line="240" w:lineRule="auto"/>
              <w:jc w:val="both"/>
              <w:rPr>
                <w:rFonts w:ascii="Times New Roman" w:hAnsi="Times New Roman" w:cs="Times New Roman"/>
                <w:sz w:val="24"/>
                <w:szCs w:val="24"/>
              </w:rPr>
            </w:pPr>
          </w:p>
        </w:tc>
      </w:tr>
    </w:tbl>
    <w:p w:rsidR="00722226" w:rsidRDefault="00F41BA8">
      <w:pPr>
        <w:pStyle w:val="af3"/>
        <w:spacing w:beforeAutospacing="0" w:after="0" w:afterAutospacing="0"/>
        <w:jc w:val="center"/>
        <w:rPr>
          <w:color w:val="000000"/>
        </w:rPr>
      </w:pPr>
      <w:r>
        <w:rPr>
          <w:b/>
          <w:i/>
          <w:color w:val="000000"/>
        </w:rPr>
        <w:t xml:space="preserve">Лист оценивания общих компетенций,  при выполнении итоговой творческой работы по УД </w:t>
      </w:r>
      <w:r>
        <w:rPr>
          <w:b/>
          <w:i/>
          <w:color w:val="000000"/>
        </w:rPr>
        <w:t>«Русский язык».</w:t>
      </w:r>
    </w:p>
    <w:p w:rsidR="00722226" w:rsidRDefault="00722226">
      <w:pPr>
        <w:pStyle w:val="af3"/>
        <w:spacing w:beforeAutospacing="0" w:after="0" w:afterAutospacing="0"/>
        <w:jc w:val="center"/>
        <w:rPr>
          <w:color w:val="000000"/>
        </w:rPr>
      </w:pPr>
    </w:p>
    <w:p w:rsidR="00722226" w:rsidRDefault="00F41BA8">
      <w:pPr>
        <w:pStyle w:val="af3"/>
        <w:spacing w:beforeAutospacing="0" w:after="0" w:afterAutospacing="0"/>
        <w:jc w:val="both"/>
        <w:rPr>
          <w:color w:val="000000"/>
        </w:rPr>
      </w:pPr>
      <w:r>
        <w:rPr>
          <w:color w:val="000000"/>
        </w:rPr>
        <w:t xml:space="preserve">Система оценивания-3-х бальная: 0 баллов- признак не проявлен; 1 балл- признак проявлен не в полном объеме; 2 балла -признак проявлен полностью. </w:t>
      </w:r>
    </w:p>
    <w:p w:rsidR="00722226" w:rsidRDefault="00F41BA8">
      <w:pPr>
        <w:pStyle w:val="af3"/>
        <w:spacing w:beforeAutospacing="0" w:after="0" w:afterAutospacing="0"/>
        <w:jc w:val="both"/>
        <w:rPr>
          <w:color w:val="000000"/>
        </w:rPr>
      </w:pPr>
      <w:r>
        <w:rPr>
          <w:color w:val="000000"/>
        </w:rPr>
        <w:t>Оценка в переводе в 5-ти балльную систему оценивания:</w:t>
      </w:r>
    </w:p>
    <w:p w:rsidR="00722226" w:rsidRDefault="00F41BA8">
      <w:pPr>
        <w:pStyle w:val="af3"/>
        <w:spacing w:beforeAutospacing="0" w:after="0" w:afterAutospacing="0"/>
        <w:jc w:val="both"/>
        <w:rPr>
          <w:color w:val="000000"/>
        </w:rPr>
      </w:pPr>
      <w:r>
        <w:rPr>
          <w:color w:val="000000"/>
        </w:rPr>
        <w:t>11 - 12 баллов-«5»-«отлично»</w:t>
      </w:r>
    </w:p>
    <w:p w:rsidR="00722226" w:rsidRDefault="00F41BA8">
      <w:pPr>
        <w:pStyle w:val="af3"/>
        <w:spacing w:beforeAutospacing="0" w:after="0" w:afterAutospacing="0"/>
        <w:jc w:val="both"/>
        <w:rPr>
          <w:color w:val="000000"/>
        </w:rPr>
      </w:pPr>
      <w:r>
        <w:rPr>
          <w:color w:val="000000"/>
        </w:rPr>
        <w:t>8- 10 балл</w:t>
      </w:r>
      <w:r>
        <w:rPr>
          <w:color w:val="000000"/>
        </w:rPr>
        <w:t>ов- «4»-«хорошо»</w:t>
      </w:r>
    </w:p>
    <w:p w:rsidR="00722226" w:rsidRDefault="00F41BA8">
      <w:pPr>
        <w:pStyle w:val="af3"/>
        <w:spacing w:beforeAutospacing="0" w:after="0" w:afterAutospacing="0"/>
        <w:jc w:val="both"/>
        <w:rPr>
          <w:color w:val="000000"/>
        </w:rPr>
      </w:pPr>
      <w:r>
        <w:rPr>
          <w:color w:val="000000"/>
        </w:rPr>
        <w:t>5-7 баллов-«3»-«удовлетворительно»</w:t>
      </w:r>
    </w:p>
    <w:p w:rsidR="00722226" w:rsidRDefault="00F41BA8">
      <w:pPr>
        <w:rPr>
          <w:rFonts w:ascii="Times New Roman" w:hAnsi="Times New Roman" w:cs="Times New Roman"/>
          <w:color w:val="000000"/>
          <w:sz w:val="24"/>
          <w:szCs w:val="24"/>
        </w:rPr>
      </w:pPr>
      <w:r>
        <w:rPr>
          <w:rFonts w:ascii="Times New Roman" w:hAnsi="Times New Roman" w:cs="Times New Roman"/>
          <w:color w:val="000000"/>
          <w:sz w:val="24"/>
          <w:szCs w:val="24"/>
        </w:rPr>
        <w:t>0 - 4 баллов- «2»- «неудовлетворительно.</w:t>
      </w:r>
    </w:p>
    <w:p w:rsidR="00722226" w:rsidRDefault="00722226">
      <w:pPr>
        <w:jc w:val="center"/>
        <w:rPr>
          <w:rFonts w:ascii="Times New Roman" w:hAnsi="Times New Roman" w:cs="Times New Roman"/>
          <w:b/>
          <w:i/>
          <w:color w:val="000000"/>
          <w:sz w:val="24"/>
          <w:szCs w:val="24"/>
        </w:rPr>
        <w:sectPr w:rsidR="00722226">
          <w:footerReference w:type="default" r:id="rId11"/>
          <w:pgSz w:w="16838" w:h="11906" w:orient="landscape"/>
          <w:pgMar w:top="1134" w:right="851" w:bottom="1134" w:left="1418" w:header="0" w:footer="709" w:gutter="0"/>
          <w:cols w:space="720"/>
          <w:formProt w:val="0"/>
          <w:docGrid w:linePitch="360" w:charSpace="4096"/>
        </w:sectPr>
      </w:pPr>
    </w:p>
    <w:p w:rsidR="00722226" w:rsidRDefault="00F41BA8">
      <w:pPr>
        <w:jc w:val="right"/>
        <w:rPr>
          <w:rFonts w:ascii="Times New Roman" w:hAnsi="Times New Roman" w:cs="Times New Roman"/>
        </w:rPr>
      </w:pPr>
      <w:r>
        <w:rPr>
          <w:rFonts w:ascii="Times New Roman" w:hAnsi="Times New Roman" w:cs="Times New Roman"/>
        </w:rPr>
        <w:lastRenderedPageBreak/>
        <w:t>Приложение 1</w:t>
      </w: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F41BA8">
      <w:pPr>
        <w:pStyle w:val="af3"/>
        <w:spacing w:beforeAutospacing="0" w:after="0" w:afterAutospacing="0"/>
        <w:jc w:val="center"/>
      </w:pPr>
      <w:r>
        <w:rPr>
          <w:color w:val="000000"/>
        </w:rPr>
        <w:t xml:space="preserve">Специальность: </w:t>
      </w:r>
      <w:r>
        <w:rPr>
          <w:color w:val="000000"/>
          <w:sz w:val="28"/>
          <w:szCs w:val="28"/>
        </w:rPr>
        <w:t xml:space="preserve">  </w:t>
      </w:r>
      <w:r>
        <w:rPr>
          <w:b/>
          <w:bCs/>
          <w:color w:val="000000"/>
          <w:sz w:val="28"/>
          <w:szCs w:val="28"/>
        </w:rPr>
        <w:t>46.01.03 Делопроизводитель</w:t>
      </w:r>
    </w:p>
    <w:p w:rsidR="00722226" w:rsidRDefault="00722226">
      <w:pPr>
        <w:pStyle w:val="af3"/>
        <w:spacing w:beforeAutospacing="0" w:after="0" w:afterAutospacing="0"/>
        <w:jc w:val="center"/>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w:t>
      </w:r>
      <w:r>
        <w:rPr>
          <w:rFonts w:ascii="Times New Roman" w:hAnsi="Times New Roman" w:cs="Times New Roman"/>
          <w:b/>
          <w:bCs/>
          <w:sz w:val="28"/>
          <w:szCs w:val="28"/>
        </w:rPr>
        <w:t xml:space="preserve"> № 1</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как средство общения и форма существования национальной культуры. Русский язык в современном мире.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rPr>
          <w:rFonts w:ascii="Times New Roman" w:hAnsi="Times New Roman" w:cs="Times New Roman"/>
          <w:sz w:val="28"/>
          <w:szCs w:val="28"/>
        </w:rPr>
      </w:pPr>
    </w:p>
    <w:p w:rsidR="00722226" w:rsidRDefault="00722226">
      <w:pPr>
        <w:rPr>
          <w:rFonts w:ascii="Times New Roman" w:hAnsi="Times New Roman" w:cs="Times New Roman"/>
          <w:sz w:val="28"/>
          <w:szCs w:val="28"/>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Государственное автономное профессиональное образов</w:t>
      </w:r>
      <w:r>
        <w:rPr>
          <w:color w:val="000000"/>
        </w:rPr>
        <w:t xml:space="preserve">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w:t>
      </w:r>
    </w:p>
    <w:p w:rsidR="00722226" w:rsidRDefault="00F41BA8">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1. Функциональные стили речи и их особенности.</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lastRenderedPageBreak/>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3</w:t>
      </w:r>
    </w:p>
    <w:p w:rsidR="00722226" w:rsidRDefault="00F41BA8">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1. Текст как произведение речи.</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rPr>
          <w:rFonts w:ascii="Times New Roman" w:hAnsi="Times New Roman" w:cs="Times New Roman"/>
        </w:rPr>
      </w:pPr>
    </w:p>
    <w:p w:rsidR="00722226" w:rsidRDefault="00722226">
      <w:pPr>
        <w:rPr>
          <w:rFonts w:ascii="Times New Roman" w:hAnsi="Times New Roman" w:cs="Times New Roman"/>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 xml:space="preserve">Свердловской области </w:t>
      </w:r>
      <w:r>
        <w:rPr>
          <w:color w:val="000000"/>
        </w:rPr>
        <w:t>«Режевской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4</w:t>
      </w:r>
    </w:p>
    <w:p w:rsidR="00722226" w:rsidRDefault="00F41BA8">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1. Фонетические единицы.</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5</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Орфоэпические нормы.</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Анализ </w:t>
      </w:r>
      <w:r>
        <w:rPr>
          <w:rFonts w:ascii="Times New Roman" w:hAnsi="Times New Roman" w:cs="Times New Roman"/>
          <w:sz w:val="28"/>
          <w:szCs w:val="28"/>
        </w:rPr>
        <w:t>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 xml:space="preserve">«____» </w:t>
            </w:r>
            <w:r>
              <w:rPr>
                <w:color w:val="000000"/>
                <w:lang w:eastAsia="en-US"/>
              </w:rPr>
              <w:t>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6</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Правописание безударных гласных, звонки и глухих согласных.</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7</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Слово в лексической системе языка.</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w:t>
            </w:r>
            <w:r>
              <w:rPr>
                <w:color w:val="000000"/>
                <w:lang w:eastAsia="en-US"/>
              </w:rPr>
              <w:t xml:space="preserve">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8</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Лексика.</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w:t>
      </w:r>
      <w:r>
        <w:rPr>
          <w:color w:val="000000"/>
        </w:rPr>
        <w:t xml:space="preserve">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9</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Активный и пассивный словарный запас.</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lastRenderedPageBreak/>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10</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Фразеологизмы.</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11</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Лексические нормы.</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 xml:space="preserve">Свердловской области «Режевской </w:t>
      </w:r>
      <w:r>
        <w:rPr>
          <w:color w:val="000000"/>
        </w:rPr>
        <w:t>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F41BA8">
      <w:pPr>
        <w:pStyle w:val="af3"/>
        <w:spacing w:beforeAutospacing="0" w:after="0" w:afterAutospacing="0"/>
        <w:jc w:val="center"/>
        <w:rPr>
          <w:color w:val="000000"/>
        </w:rPr>
      </w:pPr>
      <w:r>
        <w:rPr>
          <w:color w:val="000000"/>
        </w:rPr>
        <w:t>Учебная дисциплина: «Русский язык».</w:t>
      </w: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12</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Понятие морфемы как значимой части слова.</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13</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Способы словообразования.</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w:t>
      </w:r>
      <w:r>
        <w:rPr>
          <w:color w:val="000000"/>
        </w:rPr>
        <w:t>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14</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Употребление частей слова в разных стилях речи.  </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15</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Правописание </w:t>
      </w:r>
      <w:r>
        <w:rPr>
          <w:rFonts w:ascii="Times New Roman" w:hAnsi="Times New Roman" w:cs="Times New Roman"/>
          <w:sz w:val="28"/>
          <w:szCs w:val="28"/>
        </w:rPr>
        <w:t>сложных слов.</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F41BA8">
      <w:pPr>
        <w:pStyle w:val="Style2"/>
        <w:widowControl/>
        <w:tabs>
          <w:tab w:val="left" w:leader="underscore" w:pos="6197"/>
        </w:tabs>
        <w:spacing w:line="240" w:lineRule="auto"/>
        <w:ind w:left="360"/>
        <w:jc w:val="center"/>
        <w:rPr>
          <w:rStyle w:val="FontStyle58"/>
          <w:sz w:val="24"/>
          <w:szCs w:val="24"/>
        </w:rPr>
      </w:pPr>
      <w:r>
        <w:rPr>
          <w:rStyle w:val="FontStyle58"/>
          <w:sz w:val="24"/>
          <w:szCs w:val="24"/>
        </w:rPr>
        <w:t>П</w:t>
      </w: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 xml:space="preserve">Директор </w:t>
            </w:r>
            <w:r>
              <w:rPr>
                <w:color w:val="000000"/>
                <w:lang w:eastAsia="en-US"/>
              </w:rPr>
              <w:t>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16</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Грамматические признаки слова.</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jc w:val="center"/>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lastRenderedPageBreak/>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17</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Имя существительное.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Анализ </w:t>
      </w:r>
      <w:r>
        <w:rPr>
          <w:rFonts w:ascii="Times New Roman" w:hAnsi="Times New Roman" w:cs="Times New Roman"/>
          <w:sz w:val="28"/>
          <w:szCs w:val="28"/>
        </w:rPr>
        <w:t>текста.</w:t>
      </w:r>
    </w:p>
    <w:p w:rsidR="00722226" w:rsidRDefault="00722226">
      <w:pPr>
        <w:rPr>
          <w:rFonts w:ascii="Times New Roman" w:hAnsi="Times New Roman" w:cs="Times New Roman"/>
          <w:sz w:val="28"/>
          <w:szCs w:val="28"/>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pStyle w:val="Style2"/>
        <w:widowControl/>
        <w:tabs>
          <w:tab w:val="left" w:leader="underscore" w:pos="6197"/>
        </w:tabs>
        <w:spacing w:line="240" w:lineRule="auto"/>
        <w:ind w:left="360"/>
        <w:jc w:val="center"/>
        <w:rPr>
          <w:rStyle w:val="FontStyle58"/>
          <w:sz w:val="24"/>
          <w:szCs w:val="24"/>
        </w:rPr>
      </w:pPr>
    </w:p>
    <w:p w:rsidR="00722226" w:rsidRDefault="00722226">
      <w:pPr>
        <w:jc w:val="center"/>
        <w:outlineLvl w:val="0"/>
        <w:rPr>
          <w:rFonts w:ascii="Times New Roman" w:hAnsi="Times New Roman" w:cs="Times New Roman"/>
          <w:b/>
        </w:rPr>
      </w:pPr>
    </w:p>
    <w:p w:rsidR="00722226" w:rsidRDefault="00722226">
      <w:pPr>
        <w:outlineLvl w:val="0"/>
        <w:rPr>
          <w:rFonts w:ascii="Times New Roman" w:hAnsi="Times New Roman" w:cs="Times New Roman"/>
          <w:b/>
        </w:rPr>
      </w:pPr>
    </w:p>
    <w:p w:rsidR="00722226" w:rsidRDefault="00722226">
      <w:pP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 xml:space="preserve">«____» </w:t>
            </w:r>
            <w:r>
              <w:rPr>
                <w:color w:val="000000"/>
                <w:lang w:eastAsia="en-US"/>
              </w:rPr>
              <w:t>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18</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Имя прилагательное.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Style w:val="FontStyle58"/>
          <w:sz w:val="24"/>
          <w:szCs w:val="24"/>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w:t>
      </w:r>
      <w:r>
        <w:rPr>
          <w:color w:val="000000"/>
        </w:rPr>
        <w:t xml:space="preserve">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lastRenderedPageBreak/>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19</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Имя числительное.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F41BA8">
      <w:pPr>
        <w:pStyle w:val="af3"/>
        <w:spacing w:beforeAutospacing="0" w:after="0" w:afterAutospacing="0"/>
        <w:jc w:val="center"/>
        <w:rPr>
          <w:color w:val="000000"/>
        </w:rPr>
      </w:pPr>
      <w:r>
        <w:rPr>
          <w:color w:val="000000"/>
        </w:rPr>
        <w:t>С</w:t>
      </w: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20</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Местоимение.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21</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Глагол.</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w:t>
            </w:r>
            <w:r>
              <w:rPr>
                <w:color w:val="000000"/>
                <w:lang w:eastAsia="en-US"/>
              </w:rPr>
              <w:t>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22</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Причастие как особая форма глагола.</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23</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Деепричастие как особая форма </w:t>
      </w:r>
      <w:r>
        <w:rPr>
          <w:rFonts w:ascii="Times New Roman" w:hAnsi="Times New Roman" w:cs="Times New Roman"/>
          <w:sz w:val="28"/>
          <w:szCs w:val="28"/>
        </w:rPr>
        <w:t>глагола.</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lastRenderedPageBreak/>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w:t>
            </w:r>
            <w:r>
              <w:rPr>
                <w:color w:val="000000"/>
                <w:lang w:eastAsia="en-US"/>
              </w:rPr>
              <w:t>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24</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Наречие.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w:t>
      </w:r>
      <w:r>
        <w:rPr>
          <w:color w:val="000000"/>
        </w:rPr>
        <w:t xml:space="preserve">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F41BA8">
      <w:pPr>
        <w:pStyle w:val="af3"/>
        <w:spacing w:beforeAutospacing="0" w:after="0" w:afterAutospacing="0"/>
        <w:jc w:val="center"/>
        <w:rPr>
          <w:color w:val="000000"/>
        </w:rPr>
      </w:pPr>
      <w:r>
        <w:rPr>
          <w:color w:val="000000"/>
        </w:rPr>
        <w:t>С</w:t>
      </w: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25</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Предлог как часть речи.</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26</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Союз как часть речи.</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Анализ </w:t>
      </w:r>
      <w:r>
        <w:rPr>
          <w:rFonts w:ascii="Times New Roman" w:hAnsi="Times New Roman" w:cs="Times New Roman"/>
          <w:sz w:val="28"/>
          <w:szCs w:val="28"/>
        </w:rPr>
        <w:t>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w:t>
            </w:r>
            <w:r>
              <w:rPr>
                <w:color w:val="000000"/>
                <w:lang w:eastAsia="en-US"/>
              </w:rPr>
              <w:t>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27</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Основные единицы синтаксиса.</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 xml:space="preserve">Свердловской </w:t>
      </w:r>
      <w:r>
        <w:rPr>
          <w:color w:val="000000"/>
        </w:rPr>
        <w:t>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28</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Словосочетание.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F41BA8">
      <w:pPr>
        <w:pStyle w:val="af3"/>
        <w:spacing w:beforeAutospacing="0" w:after="0" w:afterAutospacing="0"/>
        <w:jc w:val="center"/>
        <w:rPr>
          <w:color w:val="000000"/>
        </w:rPr>
      </w:pPr>
      <w:r>
        <w:rPr>
          <w:color w:val="000000"/>
        </w:rPr>
        <w:t>С</w:t>
      </w: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29</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Простое предложение.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Анализ </w:t>
      </w:r>
      <w:r>
        <w:rPr>
          <w:rFonts w:ascii="Times New Roman" w:hAnsi="Times New Roman" w:cs="Times New Roman"/>
          <w:sz w:val="28"/>
          <w:szCs w:val="28"/>
        </w:rPr>
        <w:t>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w:t>
            </w:r>
            <w:r>
              <w:rPr>
                <w:color w:val="000000"/>
                <w:lang w:eastAsia="en-US"/>
              </w:rPr>
              <w:t>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30</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Второстепенные члены предложения</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lastRenderedPageBreak/>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 xml:space="preserve">Свердловской </w:t>
      </w:r>
      <w:r>
        <w:rPr>
          <w:color w:val="000000"/>
        </w:rPr>
        <w:t>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31</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Односоставное и неполное предложение.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32</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Осложненное </w:t>
      </w:r>
      <w:r>
        <w:rPr>
          <w:rFonts w:ascii="Times New Roman" w:hAnsi="Times New Roman" w:cs="Times New Roman"/>
          <w:sz w:val="28"/>
          <w:szCs w:val="28"/>
        </w:rPr>
        <w:t>простое предложение.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pStyle w:val="af3"/>
        <w:spacing w:beforeAutospacing="0" w:after="0" w:afterAutospacing="0"/>
        <w:jc w:val="center"/>
        <w:rPr>
          <w:color w:val="000000"/>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lastRenderedPageBreak/>
              <w:t>УТВЕРЖДАЮ:</w:t>
            </w:r>
          </w:p>
          <w:p w:rsidR="00722226" w:rsidRDefault="00F41BA8">
            <w:pPr>
              <w:pStyle w:val="af3"/>
              <w:spacing w:beforeAutospacing="0" w:after="0" w:afterAutospacing="0"/>
              <w:rPr>
                <w:color w:val="000000"/>
                <w:lang w:eastAsia="en-US"/>
              </w:rPr>
            </w:pPr>
            <w:r>
              <w:rPr>
                <w:color w:val="000000"/>
                <w:lang w:eastAsia="en-US"/>
              </w:rPr>
              <w:t xml:space="preserve">Директор </w:t>
            </w:r>
            <w:r>
              <w:rPr>
                <w:color w:val="000000"/>
                <w:lang w:eastAsia="en-US"/>
              </w:rPr>
              <w:t>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33</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Предложения с обособленными и уточняющими членами. </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«____» ___________ 20__г.</w:t>
            </w:r>
          </w:p>
        </w:tc>
      </w:tr>
    </w:tbl>
    <w:p w:rsidR="00722226" w:rsidRDefault="00722226">
      <w:pPr>
        <w:pStyle w:val="af3"/>
        <w:spacing w:beforeAutospacing="0" w:after="0" w:afterAutospacing="0"/>
        <w:rPr>
          <w:color w:val="000000"/>
        </w:rPr>
      </w:pPr>
    </w:p>
    <w:p w:rsidR="00722226" w:rsidRDefault="00722226">
      <w:pPr>
        <w:pStyle w:val="af3"/>
        <w:spacing w:beforeAutospacing="0" w:after="0" w:afterAutospacing="0"/>
        <w:jc w:val="center"/>
        <w:rPr>
          <w:color w:val="000000"/>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34</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Сложное предложение.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Анализ </w:t>
      </w:r>
      <w:r>
        <w:rPr>
          <w:rFonts w:ascii="Times New Roman" w:hAnsi="Times New Roman" w:cs="Times New Roman"/>
          <w:sz w:val="28"/>
          <w:szCs w:val="28"/>
        </w:rPr>
        <w:t>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722226">
      <w:pPr>
        <w:pStyle w:val="af3"/>
        <w:spacing w:beforeAutospacing="0" w:after="0" w:afterAutospacing="0"/>
        <w:jc w:val="center"/>
        <w:rPr>
          <w:color w:val="000000"/>
        </w:rPr>
      </w:pPr>
    </w:p>
    <w:p w:rsidR="00722226" w:rsidRDefault="00F41BA8">
      <w:pPr>
        <w:pStyle w:val="af3"/>
        <w:spacing w:beforeAutospacing="0" w:after="0" w:afterAutospacing="0"/>
        <w:jc w:val="center"/>
        <w:rPr>
          <w:color w:val="000000"/>
        </w:rPr>
      </w:pPr>
      <w:r>
        <w:rPr>
          <w:color w:val="000000"/>
        </w:rPr>
        <w:t xml:space="preserve">МИНИСТЕРСТВО ОБРАЗОВАНИЯ И МОЛОДЕЖНОЙ ПОЛИТИКИ </w:t>
      </w:r>
    </w:p>
    <w:p w:rsidR="00722226" w:rsidRDefault="00F41BA8">
      <w:pPr>
        <w:pStyle w:val="af3"/>
        <w:spacing w:beforeAutospacing="0" w:after="0" w:afterAutospacing="0"/>
        <w:jc w:val="center"/>
        <w:rPr>
          <w:color w:val="000000"/>
        </w:rPr>
      </w:pPr>
      <w:r>
        <w:rPr>
          <w:color w:val="000000"/>
        </w:rPr>
        <w:t xml:space="preserve">СВЕРДЛОВСКОЙ ОБЛАСТИ </w:t>
      </w:r>
    </w:p>
    <w:p w:rsidR="00722226" w:rsidRDefault="00F41BA8">
      <w:pPr>
        <w:pStyle w:val="af3"/>
        <w:spacing w:beforeAutospacing="0" w:after="0" w:afterAutospacing="0"/>
        <w:jc w:val="center"/>
        <w:rPr>
          <w:color w:val="000000"/>
        </w:rPr>
      </w:pPr>
      <w:r>
        <w:rPr>
          <w:color w:val="000000"/>
        </w:rPr>
        <w:t xml:space="preserve">Государственное автономное профессиональное образовательное учреждение </w:t>
      </w:r>
    </w:p>
    <w:p w:rsidR="00722226" w:rsidRDefault="00F41BA8">
      <w:pPr>
        <w:pStyle w:val="af3"/>
        <w:spacing w:beforeAutospacing="0" w:after="0" w:afterAutospacing="0"/>
        <w:jc w:val="center"/>
        <w:rPr>
          <w:color w:val="000000"/>
        </w:rPr>
      </w:pPr>
      <w:r>
        <w:rPr>
          <w:color w:val="000000"/>
        </w:rPr>
        <w:t>Свердловской области «Режевской политехникум»</w:t>
      </w:r>
    </w:p>
    <w:p w:rsidR="00722226" w:rsidRDefault="00722226">
      <w:pPr>
        <w:pStyle w:val="af3"/>
        <w:spacing w:beforeAutospacing="0" w:after="0" w:afterAutospacing="0"/>
        <w:jc w:val="center"/>
        <w:rPr>
          <w:color w:val="000000"/>
        </w:rPr>
      </w:pPr>
    </w:p>
    <w:tbl>
      <w:tblPr>
        <w:tblStyle w:val="af6"/>
        <w:tblW w:w="3792" w:type="dxa"/>
        <w:tblInd w:w="5778" w:type="dxa"/>
        <w:tblLayout w:type="fixed"/>
        <w:tblLook w:val="04A0" w:firstRow="1" w:lastRow="0" w:firstColumn="1" w:lastColumn="0" w:noHBand="0" w:noVBand="1"/>
      </w:tblPr>
      <w:tblGrid>
        <w:gridCol w:w="3792"/>
      </w:tblGrid>
      <w:tr w:rsidR="00722226">
        <w:trPr>
          <w:trHeight w:val="1028"/>
        </w:trPr>
        <w:tc>
          <w:tcPr>
            <w:tcW w:w="3792" w:type="dxa"/>
            <w:tcBorders>
              <w:top w:val="nil"/>
              <w:left w:val="nil"/>
              <w:bottom w:val="nil"/>
              <w:right w:val="nil"/>
            </w:tcBorders>
          </w:tcPr>
          <w:p w:rsidR="00722226" w:rsidRDefault="00F41BA8">
            <w:pPr>
              <w:pStyle w:val="af3"/>
              <w:spacing w:beforeAutospacing="0" w:after="0" w:afterAutospacing="0"/>
              <w:rPr>
                <w:color w:val="000000"/>
                <w:lang w:eastAsia="en-US"/>
              </w:rPr>
            </w:pPr>
            <w:r>
              <w:rPr>
                <w:color w:val="000000"/>
                <w:lang w:eastAsia="en-US"/>
              </w:rPr>
              <w:t>УТВЕРЖДАЮ:</w:t>
            </w:r>
          </w:p>
          <w:p w:rsidR="00722226" w:rsidRDefault="00F41BA8">
            <w:pPr>
              <w:pStyle w:val="af3"/>
              <w:spacing w:beforeAutospacing="0" w:after="0" w:afterAutospacing="0"/>
              <w:rPr>
                <w:color w:val="000000"/>
                <w:lang w:eastAsia="en-US"/>
              </w:rPr>
            </w:pPr>
            <w:r>
              <w:rPr>
                <w:color w:val="000000"/>
                <w:lang w:eastAsia="en-US"/>
              </w:rPr>
              <w:t>Директор _______С.А.Дрягилева</w:t>
            </w:r>
          </w:p>
          <w:p w:rsidR="00722226" w:rsidRDefault="00F41BA8">
            <w:pPr>
              <w:pStyle w:val="af3"/>
              <w:spacing w:beforeAutospacing="0" w:after="0" w:afterAutospacing="0"/>
              <w:rPr>
                <w:color w:val="000000"/>
                <w:lang w:eastAsia="en-US"/>
              </w:rPr>
            </w:pPr>
            <w:r>
              <w:rPr>
                <w:color w:val="000000"/>
                <w:lang w:eastAsia="en-US"/>
              </w:rPr>
              <w:t xml:space="preserve">«____» </w:t>
            </w:r>
            <w:r>
              <w:rPr>
                <w:color w:val="000000"/>
                <w:lang w:eastAsia="en-US"/>
              </w:rPr>
              <w:t>___________ 20__г.</w:t>
            </w:r>
          </w:p>
        </w:tc>
      </w:tr>
    </w:tbl>
    <w:p w:rsidR="00722226" w:rsidRDefault="00722226">
      <w:pPr>
        <w:pStyle w:val="af3"/>
        <w:spacing w:beforeAutospacing="0" w:after="0" w:afterAutospacing="0"/>
        <w:rPr>
          <w:color w:val="000000"/>
        </w:rPr>
      </w:pPr>
    </w:p>
    <w:p w:rsidR="00722226" w:rsidRDefault="00722226">
      <w:pPr>
        <w:pStyle w:val="Style34"/>
        <w:widowControl/>
        <w:rPr>
          <w:rStyle w:val="FontStyle62"/>
        </w:rPr>
      </w:pPr>
    </w:p>
    <w:p w:rsidR="00722226" w:rsidRDefault="00722226">
      <w:pPr>
        <w:rPr>
          <w:rFonts w:ascii="Times New Roman" w:hAnsi="Times New Roman" w:cs="Times New Roman"/>
          <w:b/>
          <w:bCs/>
          <w:sz w:val="28"/>
          <w:szCs w:val="28"/>
        </w:rPr>
      </w:pPr>
    </w:p>
    <w:p w:rsidR="00722226" w:rsidRDefault="00F41BA8">
      <w:pPr>
        <w:jc w:val="center"/>
        <w:rPr>
          <w:rFonts w:ascii="Times New Roman" w:hAnsi="Times New Roman" w:cs="Times New Roman"/>
          <w:b/>
          <w:bCs/>
          <w:sz w:val="28"/>
          <w:szCs w:val="28"/>
        </w:rPr>
      </w:pPr>
      <w:r>
        <w:rPr>
          <w:rFonts w:ascii="Times New Roman" w:hAnsi="Times New Roman" w:cs="Times New Roman"/>
          <w:b/>
          <w:bCs/>
          <w:sz w:val="28"/>
          <w:szCs w:val="28"/>
        </w:rPr>
        <w:t>Экзаменационный билет № 35</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Сложноподчиненное и бессоюзное сложное  предложение.</w:t>
      </w:r>
    </w:p>
    <w:p w:rsidR="00722226" w:rsidRDefault="00F41B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Анализ текста.</w:t>
      </w:r>
    </w:p>
    <w:p w:rsidR="00722226" w:rsidRDefault="00722226">
      <w:pPr>
        <w:rPr>
          <w:rFonts w:ascii="Times New Roman" w:hAnsi="Times New Roman" w:cs="Times New Roman"/>
          <w:sz w:val="28"/>
          <w:szCs w:val="28"/>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722226">
      <w:pPr>
        <w:jc w:val="center"/>
        <w:outlineLvl w:val="0"/>
        <w:rPr>
          <w:rFonts w:ascii="Times New Roman" w:hAnsi="Times New Roman" w:cs="Times New Roman"/>
          <w:b/>
        </w:rPr>
      </w:pPr>
    </w:p>
    <w:p w:rsidR="00722226" w:rsidRDefault="00F41BA8">
      <w:pPr>
        <w:jc w:val="center"/>
        <w:outlineLvl w:val="0"/>
        <w:rPr>
          <w:rFonts w:ascii="Times New Roman" w:hAnsi="Times New Roman" w:cs="Times New Roman"/>
          <w:b/>
          <w:sz w:val="28"/>
          <w:szCs w:val="28"/>
        </w:rPr>
      </w:pPr>
      <w:r>
        <w:rPr>
          <w:rFonts w:ascii="Times New Roman" w:hAnsi="Times New Roman" w:cs="Times New Roman"/>
          <w:b/>
          <w:sz w:val="28"/>
          <w:szCs w:val="28"/>
        </w:rPr>
        <w:t>АНАЛИЗ ТЕКСТА</w:t>
      </w:r>
    </w:p>
    <w:p w:rsidR="00722226" w:rsidRDefault="00F41BA8">
      <w:pPr>
        <w:rPr>
          <w:rFonts w:ascii="Times New Roman" w:hAnsi="Times New Roman" w:cs="Times New Roman"/>
          <w:b/>
          <w:sz w:val="28"/>
          <w:szCs w:val="28"/>
        </w:rPr>
      </w:pPr>
      <w:r>
        <w:rPr>
          <w:rFonts w:ascii="Times New Roman" w:hAnsi="Times New Roman" w:cs="Times New Roman"/>
          <w:b/>
          <w:sz w:val="28"/>
          <w:szCs w:val="28"/>
        </w:rPr>
        <w:t>ВАРИАНТ 1</w:t>
      </w:r>
    </w:p>
    <w:p w:rsidR="00722226" w:rsidRDefault="00722226">
      <w:pPr>
        <w:pStyle w:val="af3"/>
        <w:shd w:val="clear" w:color="auto" w:fill="FFFFFF"/>
        <w:spacing w:beforeAutospacing="0" w:after="0" w:afterAutospacing="0"/>
        <w:ind w:firstLine="709"/>
        <w:jc w:val="both"/>
        <w:rPr>
          <w:color w:val="000000"/>
          <w:sz w:val="28"/>
          <w:szCs w:val="28"/>
        </w:rPr>
      </w:pPr>
    </w:p>
    <w:p w:rsidR="00722226" w:rsidRDefault="00F41BA8">
      <w:pPr>
        <w:pStyle w:val="af3"/>
        <w:shd w:val="clear" w:color="auto" w:fill="FFFFFF"/>
        <w:spacing w:beforeAutospacing="0" w:after="0" w:afterAutospacing="0"/>
        <w:ind w:firstLine="709"/>
        <w:jc w:val="both"/>
        <w:rPr>
          <w:color w:val="000000"/>
          <w:sz w:val="28"/>
          <w:szCs w:val="28"/>
        </w:rPr>
      </w:pPr>
      <w:r>
        <w:rPr>
          <w:color w:val="000000"/>
          <w:sz w:val="28"/>
          <w:szCs w:val="28"/>
        </w:rPr>
        <w:t>Кстати он был замечательно хорош собою, с пр..красными тёмными гл..зами, тёмно-рус, ростом</w:t>
      </w:r>
      <w:r>
        <w:rPr>
          <w:color w:val="000000"/>
          <w:sz w:val="28"/>
          <w:szCs w:val="28"/>
        </w:rPr>
        <w:t xml:space="preserve"> выше среднего, тон..к и строен. Но скоро он впал </w:t>
      </w:r>
      <w:r>
        <w:rPr>
          <w:color w:val="000000"/>
          <w:sz w:val="28"/>
          <w:szCs w:val="28"/>
        </w:rPr>
        <w:lastRenderedPageBreak/>
        <w:t>как (бы) в глубокую задумчивост.. даже вернее ск..зать как (бы) в какое (то) забытьё и пош..л уже (не) зам..чая окружающего да и (не) желая его замечать. Изре..ка только б..рмотал он что (то) про себя от св</w:t>
      </w:r>
      <w:r>
        <w:rPr>
          <w:color w:val="000000"/>
          <w:sz w:val="28"/>
          <w:szCs w:val="28"/>
        </w:rPr>
        <w:t>оей привычки к монологам в которой он сейчас сам себе пр..знался. В эту же минуту он и сам сознавал что мысли его п..рою мешают..ся и что он очень слаб: второй день как уж он почти совсем н..чего (не) ел.</w:t>
      </w:r>
    </w:p>
    <w:p w:rsidR="00722226" w:rsidRDefault="00F41BA8">
      <w:pPr>
        <w:pStyle w:val="af3"/>
        <w:shd w:val="clear" w:color="auto" w:fill="FFFFFF"/>
        <w:spacing w:beforeAutospacing="0" w:after="0" w:afterAutospacing="0"/>
        <w:ind w:firstLine="709"/>
        <w:jc w:val="both"/>
        <w:rPr>
          <w:color w:val="000000"/>
          <w:sz w:val="28"/>
          <w:szCs w:val="28"/>
        </w:rPr>
      </w:pPr>
      <w:r>
        <w:rPr>
          <w:color w:val="000000"/>
          <w:sz w:val="28"/>
          <w:szCs w:val="28"/>
        </w:rPr>
        <w:t>Он был до того худо одет что иной даже пр..выч..ный</w:t>
      </w:r>
      <w:r>
        <w:rPr>
          <w:color w:val="000000"/>
          <w:sz w:val="28"/>
          <w:szCs w:val="28"/>
        </w:rPr>
        <w:t xml:space="preserve"> человек, посовестился бы днём вых..дить в таких л..хмот..ях на улицу. Впрочем кв..ртал был таков что кост..мом здесь было трудно кого (нибудь) удивит... Близость Сенной обилие извес..ных заведений и по пр..имуществу цеховое и ремеслен..ое население скучен</w:t>
      </w:r>
      <w:r>
        <w:rPr>
          <w:color w:val="000000"/>
          <w:sz w:val="28"/>
          <w:szCs w:val="28"/>
        </w:rPr>
        <w:t xml:space="preserve">..ое в этих середин..ых петербур..ских улицах и переулках пестрили иногда общую п..нораму такими суб..ектами что странно было бы и удивлят..ся при встрече с иною фигурой. </w:t>
      </w:r>
    </w:p>
    <w:p w:rsidR="00722226" w:rsidRDefault="00F41BA8">
      <w:pPr>
        <w:pStyle w:val="af3"/>
        <w:shd w:val="clear" w:color="auto" w:fill="FFFFFF"/>
        <w:spacing w:beforeAutospacing="0" w:after="0" w:afterAutospacing="0"/>
        <w:ind w:firstLine="709"/>
        <w:jc w:val="both"/>
        <w:rPr>
          <w:color w:val="000000"/>
          <w:sz w:val="28"/>
          <w:szCs w:val="28"/>
        </w:rPr>
      </w:pPr>
      <w:r>
        <w:rPr>
          <w:color w:val="000000"/>
          <w:sz w:val="28"/>
          <w:szCs w:val="28"/>
        </w:rPr>
        <w:t>Идти ему было (не) много; он даже знал скол..ко шагов от в..рот его дома: ровно сем.</w:t>
      </w:r>
      <w:r>
        <w:rPr>
          <w:color w:val="000000"/>
          <w:sz w:val="28"/>
          <w:szCs w:val="28"/>
        </w:rPr>
        <w:t xml:space="preserve">.сот три..цать. Как (то) раз он их сосч..тал когда уж очень размечтался. </w:t>
      </w:r>
    </w:p>
    <w:p w:rsidR="00722226" w:rsidRDefault="00F41BA8">
      <w:pPr>
        <w:pStyle w:val="af3"/>
        <w:shd w:val="clear" w:color="auto" w:fill="FFFFFF"/>
        <w:spacing w:beforeAutospacing="0" w:after="0" w:afterAutospacing="0"/>
        <w:ind w:firstLine="709"/>
        <w:jc w:val="right"/>
        <w:rPr>
          <w:color w:val="000000"/>
          <w:sz w:val="28"/>
          <w:szCs w:val="28"/>
        </w:rPr>
      </w:pPr>
      <w:r>
        <w:rPr>
          <w:color w:val="000000"/>
          <w:sz w:val="28"/>
          <w:szCs w:val="28"/>
        </w:rPr>
        <w:t>(По </w:t>
      </w:r>
      <w:r>
        <w:rPr>
          <w:i/>
          <w:iCs/>
          <w:color w:val="000000"/>
          <w:sz w:val="28"/>
          <w:szCs w:val="28"/>
        </w:rPr>
        <w:t>Ф. Достоевскому.)</w:t>
      </w:r>
    </w:p>
    <w:p w:rsidR="00722226" w:rsidRDefault="00722226">
      <w:pPr>
        <w:rPr>
          <w:rFonts w:ascii="Times New Roman" w:hAnsi="Times New Roman" w:cs="Times New Roman"/>
          <w:b/>
          <w:sz w:val="28"/>
          <w:szCs w:val="28"/>
        </w:rPr>
      </w:pPr>
    </w:p>
    <w:p w:rsidR="00722226" w:rsidRDefault="00722226">
      <w:pPr>
        <w:rPr>
          <w:rFonts w:ascii="Times New Roman" w:hAnsi="Times New Roman" w:cs="Times New Roman"/>
          <w:b/>
          <w:sz w:val="28"/>
          <w:szCs w:val="28"/>
        </w:rPr>
      </w:pPr>
    </w:p>
    <w:p w:rsidR="00722226" w:rsidRDefault="00722226">
      <w:pPr>
        <w:rPr>
          <w:rFonts w:ascii="Times New Roman" w:hAnsi="Times New Roman" w:cs="Times New Roman"/>
          <w:b/>
          <w:sz w:val="28"/>
          <w:szCs w:val="28"/>
        </w:rPr>
      </w:pPr>
    </w:p>
    <w:p w:rsidR="00722226" w:rsidRDefault="00F41BA8">
      <w:pPr>
        <w:outlineLvl w:val="0"/>
        <w:rPr>
          <w:rFonts w:ascii="Times New Roman" w:hAnsi="Times New Roman" w:cs="Times New Roman"/>
          <w:b/>
          <w:sz w:val="28"/>
          <w:szCs w:val="28"/>
        </w:rPr>
      </w:pPr>
      <w:r>
        <w:rPr>
          <w:rFonts w:ascii="Times New Roman" w:hAnsi="Times New Roman" w:cs="Times New Roman"/>
          <w:b/>
          <w:sz w:val="28"/>
          <w:szCs w:val="28"/>
        </w:rPr>
        <w:t>ГРАММАТИЧЕСКИЕ  ЗАДАНИЯ</w:t>
      </w:r>
    </w:p>
    <w:p w:rsidR="00722226" w:rsidRDefault="00F41BA8">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Озаглавьте текст.</w:t>
      </w:r>
    </w:p>
    <w:p w:rsidR="00722226" w:rsidRDefault="00F41BA8">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Расставьте недостающие знаки препинания. Вставьте, где нужно, пропущенные буквы. Раскройте скобки.</w:t>
      </w:r>
    </w:p>
    <w:p w:rsidR="00722226" w:rsidRDefault="00F41BA8">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Основная мысль т</w:t>
      </w:r>
      <w:r>
        <w:rPr>
          <w:rFonts w:ascii="Times New Roman" w:hAnsi="Times New Roman" w:cs="Times New Roman"/>
          <w:sz w:val="28"/>
          <w:szCs w:val="28"/>
        </w:rPr>
        <w:t>екста.</w:t>
      </w:r>
    </w:p>
    <w:p w:rsidR="00722226" w:rsidRDefault="00F41BA8">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Стиль текста.</w:t>
      </w:r>
    </w:p>
    <w:p w:rsidR="00722226" w:rsidRDefault="00F41BA8">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Тип текста.</w:t>
      </w:r>
    </w:p>
    <w:p w:rsidR="00722226" w:rsidRDefault="00F41BA8">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Произведите фонетический разбор слова  </w:t>
      </w:r>
      <w:r>
        <w:rPr>
          <w:rFonts w:ascii="Times New Roman" w:hAnsi="Times New Roman" w:cs="Times New Roman"/>
          <w:b/>
          <w:i/>
          <w:sz w:val="28"/>
          <w:szCs w:val="28"/>
        </w:rPr>
        <w:t>всё</w:t>
      </w:r>
      <w:r>
        <w:rPr>
          <w:rFonts w:ascii="Times New Roman" w:hAnsi="Times New Roman" w:cs="Times New Roman"/>
          <w:b/>
          <w:sz w:val="28"/>
          <w:szCs w:val="28"/>
        </w:rPr>
        <w:t>.</w:t>
      </w:r>
    </w:p>
    <w:p w:rsidR="00722226" w:rsidRDefault="00F41BA8">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Произведите разбор слова </w:t>
      </w:r>
      <w:r>
        <w:rPr>
          <w:rFonts w:ascii="Times New Roman" w:hAnsi="Times New Roman" w:cs="Times New Roman"/>
          <w:b/>
          <w:i/>
          <w:sz w:val="28"/>
          <w:szCs w:val="28"/>
        </w:rPr>
        <w:t>прекрасными</w:t>
      </w:r>
      <w:r>
        <w:rPr>
          <w:rFonts w:ascii="Times New Roman" w:hAnsi="Times New Roman" w:cs="Times New Roman"/>
          <w:sz w:val="28"/>
          <w:szCs w:val="28"/>
        </w:rPr>
        <w:t xml:space="preserve"> по составу.</w:t>
      </w:r>
    </w:p>
    <w:p w:rsidR="00722226" w:rsidRDefault="00722226">
      <w:pPr>
        <w:spacing w:after="0" w:line="240" w:lineRule="auto"/>
        <w:rPr>
          <w:rFonts w:ascii="Times New Roman" w:hAnsi="Times New Roman" w:cs="Times New Roman"/>
          <w:sz w:val="28"/>
          <w:szCs w:val="28"/>
        </w:rPr>
      </w:pPr>
    </w:p>
    <w:p w:rsidR="00722226" w:rsidRDefault="00722226">
      <w:pPr>
        <w:spacing w:after="0" w:line="240" w:lineRule="auto"/>
        <w:rPr>
          <w:rFonts w:ascii="Times New Roman" w:hAnsi="Times New Roman" w:cs="Times New Roman"/>
          <w:sz w:val="28"/>
          <w:szCs w:val="28"/>
        </w:rPr>
      </w:pPr>
    </w:p>
    <w:p w:rsidR="00722226" w:rsidRDefault="00722226">
      <w:pPr>
        <w:spacing w:after="0" w:line="240" w:lineRule="auto"/>
        <w:rPr>
          <w:rFonts w:ascii="Times New Roman" w:hAnsi="Times New Roman" w:cs="Times New Roman"/>
          <w:sz w:val="28"/>
          <w:szCs w:val="28"/>
        </w:rPr>
      </w:pPr>
    </w:p>
    <w:p w:rsidR="00722226" w:rsidRDefault="00722226">
      <w:pPr>
        <w:spacing w:after="0" w:line="240" w:lineRule="auto"/>
        <w:rPr>
          <w:rFonts w:ascii="Times New Roman" w:hAnsi="Times New Roman" w:cs="Times New Roman"/>
          <w:sz w:val="28"/>
          <w:szCs w:val="28"/>
        </w:rPr>
      </w:pPr>
    </w:p>
    <w:p w:rsidR="00722226" w:rsidRDefault="00722226">
      <w:pPr>
        <w:spacing w:after="0" w:line="240" w:lineRule="auto"/>
        <w:rPr>
          <w:rFonts w:ascii="Times New Roman" w:hAnsi="Times New Roman" w:cs="Times New Roman"/>
          <w:sz w:val="28"/>
          <w:szCs w:val="28"/>
        </w:rPr>
      </w:pPr>
    </w:p>
    <w:p w:rsidR="00722226" w:rsidRDefault="00722226">
      <w:pPr>
        <w:spacing w:after="0" w:line="240" w:lineRule="auto"/>
        <w:rPr>
          <w:rFonts w:ascii="Times New Roman" w:hAnsi="Times New Roman" w:cs="Times New Roman"/>
          <w:sz w:val="28"/>
          <w:szCs w:val="28"/>
        </w:rPr>
      </w:pPr>
    </w:p>
    <w:p w:rsidR="00722226" w:rsidRDefault="00F41BA8">
      <w:pPr>
        <w:jc w:val="center"/>
        <w:outlineLvl w:val="0"/>
        <w:rPr>
          <w:rFonts w:ascii="Times New Roman" w:hAnsi="Times New Roman" w:cs="Times New Roman"/>
          <w:b/>
          <w:sz w:val="28"/>
          <w:szCs w:val="28"/>
        </w:rPr>
      </w:pPr>
      <w:r>
        <w:rPr>
          <w:rFonts w:ascii="Times New Roman" w:hAnsi="Times New Roman" w:cs="Times New Roman"/>
          <w:b/>
          <w:sz w:val="28"/>
          <w:szCs w:val="28"/>
        </w:rPr>
        <w:t>АНАЛИЗ ТЕКСТА</w:t>
      </w:r>
    </w:p>
    <w:p w:rsidR="00722226" w:rsidRDefault="00F41BA8">
      <w:pPr>
        <w:rPr>
          <w:rFonts w:ascii="Times New Roman" w:hAnsi="Times New Roman" w:cs="Times New Roman"/>
          <w:b/>
          <w:sz w:val="28"/>
          <w:szCs w:val="28"/>
        </w:rPr>
      </w:pPr>
      <w:r>
        <w:rPr>
          <w:rFonts w:ascii="Times New Roman" w:hAnsi="Times New Roman" w:cs="Times New Roman"/>
          <w:b/>
          <w:sz w:val="28"/>
          <w:szCs w:val="28"/>
        </w:rPr>
        <w:t>ВАРИАНТ 2</w:t>
      </w:r>
    </w:p>
    <w:p w:rsidR="00722226" w:rsidRDefault="00722226">
      <w:pPr>
        <w:spacing w:after="0" w:line="240" w:lineRule="auto"/>
        <w:rPr>
          <w:rFonts w:ascii="Times New Roman" w:hAnsi="Times New Roman" w:cs="Times New Roman"/>
          <w:sz w:val="28"/>
          <w:szCs w:val="28"/>
        </w:rPr>
      </w:pPr>
    </w:p>
    <w:p w:rsidR="00722226" w:rsidRDefault="00722226">
      <w:pPr>
        <w:spacing w:after="0" w:line="240" w:lineRule="auto"/>
        <w:rPr>
          <w:rFonts w:ascii="Times New Roman" w:hAnsi="Times New Roman" w:cs="Times New Roman"/>
          <w:sz w:val="28"/>
          <w:szCs w:val="28"/>
        </w:rPr>
      </w:pPr>
    </w:p>
    <w:p w:rsidR="00722226" w:rsidRDefault="00F41BA8">
      <w:pPr>
        <w:spacing w:after="0" w:line="264" w:lineRule="auto"/>
        <w:ind w:firstLine="360"/>
        <w:jc w:val="both"/>
        <w:rPr>
          <w:rFonts w:ascii="Times New Roman" w:hAnsi="Times New Roman"/>
          <w:sz w:val="28"/>
          <w:szCs w:val="28"/>
        </w:rPr>
      </w:pPr>
      <w:r>
        <w:rPr>
          <w:rFonts w:ascii="Times New Roman" w:hAnsi="Times New Roman"/>
          <w:sz w:val="28"/>
          <w:szCs w:val="28"/>
        </w:rPr>
        <w:lastRenderedPageBreak/>
        <w:t xml:space="preserve">Капуста одна из древних овощных культур. В Древн..й Греции и Риме капуста считалась св..щен..ой </w:t>
      </w:r>
      <w:r>
        <w:rPr>
          <w:rFonts w:ascii="Times New Roman" w:hAnsi="Times New Roman"/>
          <w:sz w:val="28"/>
          <w:szCs w:val="28"/>
        </w:rPr>
        <w:t>пищей богов. Когда (то) капусту называли садовой головой так как в..лок капусты по форме напоминает голову человека а в значении.. «огород» употребляли слово «сад». Таким образом употребляя выражение «голова садовая» мы шутливо сравниваем голову человека с</w:t>
      </w:r>
      <w:r>
        <w:rPr>
          <w:rFonts w:ascii="Times New Roman" w:hAnsi="Times New Roman"/>
          <w:sz w:val="28"/>
          <w:szCs w:val="28"/>
        </w:rPr>
        <w:t xml:space="preserve"> кочаном капусты. Поговорка эта имеет значение «(не) сообразительный (не) расторопный  (не) ловкий человек р..зиня».</w:t>
      </w:r>
    </w:p>
    <w:p w:rsidR="00722226" w:rsidRDefault="00F41BA8">
      <w:pPr>
        <w:spacing w:after="0" w:line="264" w:lineRule="auto"/>
        <w:ind w:firstLine="360"/>
        <w:jc w:val="both"/>
        <w:rPr>
          <w:rFonts w:ascii="Times New Roman" w:hAnsi="Times New Roman"/>
          <w:sz w:val="28"/>
          <w:szCs w:val="28"/>
        </w:rPr>
      </w:pPr>
      <w:r>
        <w:rPr>
          <w:rFonts w:ascii="Times New Roman" w:hAnsi="Times New Roman"/>
          <w:sz w:val="28"/>
          <w:szCs w:val="28"/>
        </w:rPr>
        <w:t>Квасить капусту заготавливая её (в) прок первыми (на) учились древни.. сл..вяне. Осенью собрав ур..жай пр..ступали к ру..ке капусты для ква</w:t>
      </w:r>
      <w:r>
        <w:rPr>
          <w:rFonts w:ascii="Times New Roman" w:hAnsi="Times New Roman"/>
          <w:sz w:val="28"/>
          <w:szCs w:val="28"/>
        </w:rPr>
        <w:t>шения. В этой работе принимали участие все члены семьи (не) редко и соседи. Это кол..ективное мероприятие назван..ое капус..ником сопровождалось шутками песнями весёлыми играми и забавами.</w:t>
      </w:r>
    </w:p>
    <w:p w:rsidR="00722226" w:rsidRDefault="00F41BA8">
      <w:pPr>
        <w:spacing w:after="0" w:line="264" w:lineRule="auto"/>
        <w:ind w:firstLine="360"/>
        <w:jc w:val="both"/>
        <w:rPr>
          <w:rFonts w:ascii="Times New Roman" w:hAnsi="Times New Roman"/>
          <w:sz w:val="28"/>
          <w:szCs w:val="28"/>
        </w:rPr>
      </w:pPr>
      <w:r>
        <w:rPr>
          <w:rFonts w:ascii="Times New Roman" w:hAnsi="Times New Roman"/>
          <w:sz w:val="28"/>
          <w:szCs w:val="28"/>
        </w:rPr>
        <w:t>Слово «капус..ник» дож..ло до наших дней но пр..обрело переносный с</w:t>
      </w:r>
      <w:r>
        <w:rPr>
          <w:rFonts w:ascii="Times New Roman" w:hAnsi="Times New Roman"/>
          <w:sz w:val="28"/>
          <w:szCs w:val="28"/>
        </w:rPr>
        <w:t>мысл. Так называют теперь вечер самодеятельности с разнообразными номерами шутливого характера связан..ыми с жизн..ю кол..ектива.</w:t>
      </w:r>
    </w:p>
    <w:p w:rsidR="00722226" w:rsidRDefault="00F41BA8">
      <w:pPr>
        <w:jc w:val="right"/>
        <w:rPr>
          <w:rFonts w:ascii="Times New Roman" w:hAnsi="Times New Roman" w:cs="Times New Roman"/>
          <w:i/>
          <w:sz w:val="28"/>
          <w:szCs w:val="28"/>
        </w:rPr>
      </w:pPr>
      <w:r>
        <w:rPr>
          <w:rFonts w:ascii="Times New Roman" w:hAnsi="Times New Roman" w:cs="Times New Roman"/>
          <w:i/>
          <w:sz w:val="28"/>
          <w:szCs w:val="28"/>
        </w:rPr>
        <w:t xml:space="preserve"> (По В.Пескову.)</w:t>
      </w:r>
    </w:p>
    <w:p w:rsidR="00722226" w:rsidRDefault="00722226">
      <w:pPr>
        <w:jc w:val="right"/>
        <w:rPr>
          <w:rFonts w:ascii="Times New Roman" w:hAnsi="Times New Roman" w:cs="Times New Roman"/>
          <w:i/>
          <w:sz w:val="28"/>
          <w:szCs w:val="28"/>
        </w:rPr>
      </w:pPr>
    </w:p>
    <w:p w:rsidR="00722226" w:rsidRDefault="00722226">
      <w:pPr>
        <w:jc w:val="right"/>
        <w:rPr>
          <w:rFonts w:ascii="Times New Roman" w:hAnsi="Times New Roman" w:cs="Times New Roman"/>
          <w:i/>
          <w:sz w:val="28"/>
          <w:szCs w:val="28"/>
        </w:rPr>
      </w:pPr>
    </w:p>
    <w:p w:rsidR="00722226" w:rsidRDefault="00F41BA8">
      <w:pPr>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ГРАММАТИЧЕСКИЕ ЗАДАНИЯ</w:t>
      </w:r>
    </w:p>
    <w:p w:rsidR="00722226" w:rsidRDefault="00F41BA8">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Озаглавьте текст.</w:t>
      </w:r>
    </w:p>
    <w:p w:rsidR="00722226" w:rsidRDefault="00F41BA8">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Докажите, что это текст.</w:t>
      </w:r>
    </w:p>
    <w:p w:rsidR="00722226" w:rsidRDefault="00F41BA8">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мысль текста.</w:t>
      </w:r>
    </w:p>
    <w:p w:rsidR="00722226" w:rsidRDefault="00F41BA8">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Стиль текста.</w:t>
      </w:r>
    </w:p>
    <w:p w:rsidR="00722226" w:rsidRDefault="00F41BA8">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Тип </w:t>
      </w:r>
      <w:r>
        <w:rPr>
          <w:rFonts w:ascii="Times New Roman" w:hAnsi="Times New Roman" w:cs="Times New Roman"/>
          <w:sz w:val="28"/>
          <w:szCs w:val="28"/>
        </w:rPr>
        <w:t>текста.</w:t>
      </w:r>
    </w:p>
    <w:p w:rsidR="00722226" w:rsidRDefault="00F41BA8">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Расставьте недостающие знаки препинания. Вставьте, где нужно, пропущенные буквы. Раскройте скобки.</w:t>
      </w:r>
    </w:p>
    <w:p w:rsidR="00722226" w:rsidRDefault="00F41BA8">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Произведите фонетический разбор слова  </w:t>
      </w:r>
      <w:r>
        <w:rPr>
          <w:rFonts w:ascii="Times New Roman" w:hAnsi="Times New Roman" w:cs="Times New Roman"/>
          <w:b/>
          <w:sz w:val="28"/>
          <w:szCs w:val="28"/>
        </w:rPr>
        <w:t>всё.</w:t>
      </w:r>
    </w:p>
    <w:p w:rsidR="00722226" w:rsidRDefault="00722226">
      <w:pPr>
        <w:rPr>
          <w:rFonts w:ascii="Times New Roman" w:hAnsi="Times New Roman" w:cs="Times New Roman"/>
        </w:rPr>
      </w:pPr>
    </w:p>
    <w:p w:rsidR="00722226" w:rsidRDefault="00722226">
      <w:pPr>
        <w:rPr>
          <w:rFonts w:ascii="Times New Roman" w:hAnsi="Times New Roman" w:cs="Times New Roman"/>
          <w:i/>
          <w:sz w:val="28"/>
          <w:szCs w:val="28"/>
        </w:rPr>
      </w:pPr>
    </w:p>
    <w:p w:rsidR="00722226" w:rsidRDefault="00722226">
      <w:pPr>
        <w:rPr>
          <w:rFonts w:ascii="Times New Roman" w:hAnsi="Times New Roman" w:cs="Times New Roman"/>
          <w:i/>
          <w:sz w:val="28"/>
          <w:szCs w:val="28"/>
        </w:rPr>
      </w:pPr>
    </w:p>
    <w:p w:rsidR="00722226" w:rsidRDefault="00722226">
      <w:pPr>
        <w:rPr>
          <w:rFonts w:ascii="Times New Roman" w:hAnsi="Times New Roman" w:cs="Times New Roman"/>
          <w:i/>
          <w:sz w:val="28"/>
          <w:szCs w:val="28"/>
        </w:rPr>
      </w:pPr>
    </w:p>
    <w:p w:rsidR="00722226" w:rsidRDefault="00722226">
      <w:pPr>
        <w:rPr>
          <w:rFonts w:ascii="Times New Roman" w:hAnsi="Times New Roman" w:cs="Times New Roman"/>
          <w:i/>
          <w:sz w:val="28"/>
          <w:szCs w:val="28"/>
        </w:rPr>
      </w:pPr>
    </w:p>
    <w:p w:rsidR="00722226" w:rsidRDefault="00F41BA8">
      <w:pPr>
        <w:jc w:val="center"/>
        <w:outlineLvl w:val="0"/>
        <w:rPr>
          <w:rFonts w:ascii="Times New Roman" w:hAnsi="Times New Roman" w:cs="Times New Roman"/>
          <w:b/>
          <w:sz w:val="28"/>
          <w:szCs w:val="28"/>
        </w:rPr>
      </w:pPr>
      <w:r>
        <w:rPr>
          <w:rFonts w:ascii="Times New Roman" w:hAnsi="Times New Roman" w:cs="Times New Roman"/>
          <w:b/>
          <w:sz w:val="28"/>
          <w:szCs w:val="28"/>
        </w:rPr>
        <w:t>АНАЛИЗ ТЕКСТА</w:t>
      </w:r>
    </w:p>
    <w:p w:rsidR="00722226" w:rsidRDefault="00F41BA8">
      <w:pPr>
        <w:rPr>
          <w:rFonts w:ascii="Times New Roman" w:hAnsi="Times New Roman" w:cs="Times New Roman"/>
          <w:b/>
          <w:sz w:val="28"/>
          <w:szCs w:val="28"/>
        </w:rPr>
      </w:pPr>
      <w:r>
        <w:rPr>
          <w:rFonts w:ascii="Times New Roman" w:hAnsi="Times New Roman" w:cs="Times New Roman"/>
          <w:b/>
          <w:sz w:val="28"/>
          <w:szCs w:val="28"/>
        </w:rPr>
        <w:t>ВАРИАНТ 3</w:t>
      </w:r>
    </w:p>
    <w:p w:rsidR="00722226" w:rsidRDefault="00722226">
      <w:pPr>
        <w:rPr>
          <w:rFonts w:ascii="Times New Roman" w:hAnsi="Times New Roman" w:cs="Times New Roman"/>
          <w:b/>
          <w:sz w:val="28"/>
          <w:szCs w:val="28"/>
        </w:rPr>
      </w:pPr>
    </w:p>
    <w:p w:rsidR="00722226" w:rsidRDefault="00F41BA8">
      <w:pPr>
        <w:pStyle w:val="af3"/>
        <w:spacing w:beforeAutospacing="0" w:after="0" w:afterAutospacing="0"/>
        <w:ind w:firstLine="709"/>
        <w:jc w:val="both"/>
        <w:rPr>
          <w:sz w:val="28"/>
          <w:szCs w:val="28"/>
        </w:rPr>
      </w:pPr>
      <w:r>
        <w:rPr>
          <w:sz w:val="28"/>
          <w:szCs w:val="28"/>
        </w:rPr>
        <w:lastRenderedPageBreak/>
        <w:t>Профес..ия юриста  одна из самых распр...странен..ых в последние два..цат..</w:t>
      </w:r>
      <w:r>
        <w:rPr>
          <w:sz w:val="28"/>
          <w:szCs w:val="28"/>
        </w:rPr>
        <w:t xml:space="preserve"> пять лет. Рост и усл..жнение эк..номической и хозяйствен..ой де..тельности ведет к развитию судебной сферы адв..катской сети н..тариата. Но главные навыки юриста умение писат.. д..кументы (то) есть (не) тол..ко сост..влят.. д..г..воры но и писать пис..ма </w:t>
      </w:r>
      <w:r>
        <w:rPr>
          <w:sz w:val="28"/>
          <w:szCs w:val="28"/>
        </w:rPr>
        <w:t>п..ложения л..кал..ные н..рмативные акты. Важнейшее умение юриста читат.. д..кументы (не) просто пон..мать прочитан..ое хотя это (не) просто в отношени.. д..кументов написан..ых сложным юридич..ским языком но и нах..дить возможные скрытые смыслы прогн..зир</w:t>
      </w:r>
      <w:r>
        <w:rPr>
          <w:sz w:val="28"/>
          <w:szCs w:val="28"/>
        </w:rPr>
        <w:t>овать особен..ости его прим..нения что этот д..кумент может огр..ничить а что (на) против дозволяет. Так ловкие адв..каты ищ..т бреш.. в законодательстве чтобы обходить запреты или наоборот тонко составлен..ый д..кумент позволяет его а..тору в дальнейшем т</w:t>
      </w:r>
      <w:r>
        <w:rPr>
          <w:sz w:val="28"/>
          <w:szCs w:val="28"/>
        </w:rPr>
        <w:t>рактовать его с разных сторон используя наро..но заложен..ую в текст (не) вид..мую и выг..дную л..зейку.</w:t>
      </w:r>
    </w:p>
    <w:p w:rsidR="00722226" w:rsidRDefault="00F41BA8">
      <w:pPr>
        <w:pStyle w:val="af3"/>
        <w:spacing w:beforeAutospacing="0" w:after="0" w:afterAutospacing="0"/>
        <w:ind w:firstLine="709"/>
        <w:jc w:val="both"/>
        <w:rPr>
          <w:sz w:val="28"/>
          <w:szCs w:val="28"/>
        </w:rPr>
      </w:pPr>
      <w:r>
        <w:rPr>
          <w:sz w:val="28"/>
          <w:szCs w:val="28"/>
        </w:rPr>
        <w:t xml:space="preserve">Х..роший юрист обл..дает безупреч..ной логикой позв..ляющей (не) только обезоружить «противника» по правовому спору, но и чу..ствовать себя уверен..ей </w:t>
      </w:r>
      <w:r>
        <w:rPr>
          <w:sz w:val="28"/>
          <w:szCs w:val="28"/>
        </w:rPr>
        <w:t>в жизни.</w:t>
      </w:r>
    </w:p>
    <w:p w:rsidR="00722226" w:rsidRDefault="00F41BA8">
      <w:pPr>
        <w:pStyle w:val="af3"/>
        <w:spacing w:beforeAutospacing="0" w:after="0" w:afterAutospacing="0"/>
        <w:ind w:firstLine="709"/>
        <w:jc w:val="both"/>
        <w:rPr>
          <w:sz w:val="28"/>
          <w:szCs w:val="28"/>
        </w:rPr>
      </w:pPr>
      <w:r>
        <w:rPr>
          <w:sz w:val="28"/>
          <w:szCs w:val="28"/>
        </w:rPr>
        <w:t>Конечно, важны внимание к деталям ак..уратность грамотность особен..о для (без) ошибоч..ного сост..вления д..кументов и их тщательной проверки.</w:t>
      </w:r>
    </w:p>
    <w:p w:rsidR="00722226" w:rsidRDefault="00722226">
      <w:pPr>
        <w:pStyle w:val="af3"/>
        <w:spacing w:beforeAutospacing="0" w:after="0" w:afterAutospacing="0"/>
        <w:ind w:firstLine="709"/>
        <w:jc w:val="both"/>
        <w:rPr>
          <w:sz w:val="28"/>
          <w:szCs w:val="28"/>
        </w:rPr>
      </w:pPr>
    </w:p>
    <w:p w:rsidR="00722226" w:rsidRDefault="00F41BA8">
      <w:pPr>
        <w:jc w:val="right"/>
        <w:rPr>
          <w:rFonts w:ascii="Times New Roman" w:hAnsi="Times New Roman" w:cs="Times New Roman"/>
          <w:i/>
          <w:sz w:val="28"/>
          <w:szCs w:val="28"/>
        </w:rPr>
      </w:pPr>
      <w:r>
        <w:rPr>
          <w:rFonts w:ascii="Times New Roman" w:hAnsi="Times New Roman" w:cs="Times New Roman"/>
          <w:i/>
          <w:sz w:val="28"/>
          <w:szCs w:val="28"/>
        </w:rPr>
        <w:t xml:space="preserve"> (По В.П. Чемекову)</w:t>
      </w:r>
    </w:p>
    <w:p w:rsidR="00722226" w:rsidRDefault="00F41BA8">
      <w:pPr>
        <w:outlineLvl w:val="0"/>
        <w:rPr>
          <w:rFonts w:ascii="Times New Roman" w:hAnsi="Times New Roman" w:cs="Times New Roman"/>
          <w:b/>
          <w:sz w:val="28"/>
          <w:szCs w:val="28"/>
        </w:rPr>
      </w:pPr>
      <w:r>
        <w:rPr>
          <w:rFonts w:ascii="Times New Roman" w:hAnsi="Times New Roman" w:cs="Times New Roman"/>
          <w:b/>
          <w:sz w:val="28"/>
          <w:szCs w:val="28"/>
        </w:rPr>
        <w:t>ГРАММАТИЧЕСКИЕ  ЗАДАНИЯ</w:t>
      </w:r>
    </w:p>
    <w:p w:rsidR="00722226" w:rsidRDefault="00F41BA8">
      <w:pPr>
        <w:pStyle w:val="af1"/>
        <w:numPr>
          <w:ilvl w:val="1"/>
          <w:numId w:val="3"/>
        </w:num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Озаглавьте текст.</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Расставьте недостающие знаки препинания.</w:t>
      </w:r>
      <w:r>
        <w:rPr>
          <w:rFonts w:ascii="Times New Roman" w:hAnsi="Times New Roman" w:cs="Times New Roman"/>
          <w:sz w:val="28"/>
          <w:szCs w:val="28"/>
        </w:rPr>
        <w:t xml:space="preserve"> Вставьте, где нужно, пропущенные буквы, раскройте скобки.</w:t>
      </w:r>
    </w:p>
    <w:p w:rsidR="00722226" w:rsidRDefault="00F41BA8">
      <w:pPr>
        <w:pStyle w:val="af1"/>
        <w:numPr>
          <w:ilvl w:val="1"/>
          <w:numId w:val="3"/>
        </w:num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Основная мысль текста.</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Стиль текста.</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Тип текста.</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Произведите фонетический разбор слова  </w:t>
      </w:r>
      <w:r>
        <w:rPr>
          <w:rFonts w:ascii="Times New Roman" w:hAnsi="Times New Roman" w:cs="Times New Roman"/>
          <w:b/>
          <w:i/>
          <w:sz w:val="28"/>
          <w:szCs w:val="28"/>
        </w:rPr>
        <w:t>юрист</w:t>
      </w:r>
      <w:r>
        <w:rPr>
          <w:rFonts w:ascii="Times New Roman" w:hAnsi="Times New Roman" w:cs="Times New Roman"/>
          <w:sz w:val="28"/>
          <w:szCs w:val="28"/>
        </w:rPr>
        <w:t>.</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Докажите, что слово </w:t>
      </w:r>
      <w:r>
        <w:rPr>
          <w:rFonts w:ascii="Times New Roman" w:hAnsi="Times New Roman" w:cs="Times New Roman"/>
          <w:b/>
          <w:i/>
          <w:sz w:val="28"/>
          <w:szCs w:val="28"/>
        </w:rPr>
        <w:t>лазейка</w:t>
      </w:r>
      <w:r>
        <w:rPr>
          <w:rFonts w:ascii="Times New Roman" w:hAnsi="Times New Roman" w:cs="Times New Roman"/>
          <w:i/>
          <w:sz w:val="28"/>
          <w:szCs w:val="28"/>
        </w:rPr>
        <w:t xml:space="preserve"> </w:t>
      </w:r>
      <w:r>
        <w:rPr>
          <w:rFonts w:ascii="Times New Roman" w:hAnsi="Times New Roman" w:cs="Times New Roman"/>
          <w:sz w:val="28"/>
          <w:szCs w:val="28"/>
        </w:rPr>
        <w:t>является многозначным.</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Выпишите из текста антонимы к слову  </w:t>
      </w:r>
      <w:r>
        <w:rPr>
          <w:rFonts w:ascii="Times New Roman" w:hAnsi="Times New Roman" w:cs="Times New Roman"/>
          <w:b/>
          <w:i/>
          <w:sz w:val="28"/>
          <w:szCs w:val="28"/>
        </w:rPr>
        <w:t>плохой</w:t>
      </w:r>
      <w:r>
        <w:rPr>
          <w:rFonts w:ascii="Times New Roman" w:hAnsi="Times New Roman" w:cs="Times New Roman"/>
          <w:sz w:val="28"/>
          <w:szCs w:val="28"/>
        </w:rPr>
        <w:t>.</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Произведите разбор слова </w:t>
      </w:r>
      <w:r>
        <w:rPr>
          <w:rFonts w:ascii="Times New Roman" w:hAnsi="Times New Roman" w:cs="Times New Roman"/>
          <w:b/>
          <w:i/>
          <w:sz w:val="28"/>
          <w:szCs w:val="28"/>
        </w:rPr>
        <w:t>законодательство</w:t>
      </w:r>
      <w:r>
        <w:rPr>
          <w:rFonts w:ascii="Times New Roman" w:hAnsi="Times New Roman" w:cs="Times New Roman"/>
          <w:sz w:val="28"/>
          <w:szCs w:val="28"/>
        </w:rPr>
        <w:t xml:space="preserve"> по составу.</w:t>
      </w:r>
    </w:p>
    <w:p w:rsidR="00722226" w:rsidRDefault="00F41BA8">
      <w:pPr>
        <w:pStyle w:val="af1"/>
        <w:numPr>
          <w:ilvl w:val="1"/>
          <w:numId w:val="3"/>
        </w:numPr>
        <w:spacing w:after="0" w:line="240" w:lineRule="auto"/>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Запишите числительное </w:t>
      </w:r>
      <w:r>
        <w:rPr>
          <w:rFonts w:ascii="Times New Roman" w:hAnsi="Times New Roman" w:cs="Times New Roman"/>
          <w:b/>
          <w:bCs/>
          <w:i/>
          <w:color w:val="000000"/>
          <w:sz w:val="28"/>
          <w:szCs w:val="28"/>
          <w:shd w:val="clear" w:color="auto" w:fill="FFFFFF"/>
        </w:rPr>
        <w:t>25</w:t>
      </w:r>
      <w:r>
        <w:rPr>
          <w:rFonts w:ascii="Times New Roman" w:hAnsi="Times New Roman" w:cs="Times New Roman"/>
          <w:bCs/>
          <w:color w:val="000000"/>
          <w:sz w:val="28"/>
          <w:szCs w:val="28"/>
          <w:shd w:val="clear" w:color="auto" w:fill="FFFFFF"/>
        </w:rPr>
        <w:t xml:space="preserve"> буквами и просклоняйте его</w:t>
      </w:r>
      <w:r>
        <w:rPr>
          <w:rFonts w:ascii="Helvetica" w:hAnsi="Helvetica"/>
          <w:b/>
          <w:bCs/>
          <w:color w:val="000000"/>
          <w:sz w:val="30"/>
          <w:szCs w:val="30"/>
          <w:shd w:val="clear" w:color="auto" w:fill="FFFFFF"/>
        </w:rPr>
        <w:t>.</w:t>
      </w:r>
    </w:p>
    <w:p w:rsidR="00722226" w:rsidRDefault="00722226">
      <w:pPr>
        <w:rPr>
          <w:rFonts w:ascii="Times New Roman" w:hAnsi="Times New Roman" w:cs="Times New Roman"/>
        </w:rPr>
      </w:pPr>
    </w:p>
    <w:p w:rsidR="00722226" w:rsidRDefault="00722226">
      <w:pPr>
        <w:rPr>
          <w:rFonts w:ascii="Times New Roman" w:hAnsi="Times New Roman" w:cs="Times New Roman"/>
        </w:rPr>
      </w:pPr>
    </w:p>
    <w:p w:rsidR="00722226" w:rsidRDefault="00722226">
      <w:pPr>
        <w:rPr>
          <w:rFonts w:ascii="Times New Roman" w:hAnsi="Times New Roman" w:cs="Times New Roman"/>
        </w:rPr>
      </w:pPr>
    </w:p>
    <w:p w:rsidR="00722226" w:rsidRDefault="00722226">
      <w:pPr>
        <w:rPr>
          <w:rFonts w:ascii="Times New Roman" w:hAnsi="Times New Roman" w:cs="Times New Roman"/>
        </w:rPr>
      </w:pPr>
    </w:p>
    <w:p w:rsidR="00722226" w:rsidRDefault="00F41BA8">
      <w:pPr>
        <w:jc w:val="center"/>
        <w:outlineLvl w:val="0"/>
        <w:rPr>
          <w:rFonts w:ascii="Times New Roman" w:hAnsi="Times New Roman" w:cs="Times New Roman"/>
          <w:sz w:val="28"/>
          <w:szCs w:val="28"/>
        </w:rPr>
      </w:pPr>
      <w:r>
        <w:rPr>
          <w:rFonts w:ascii="Times New Roman" w:hAnsi="Times New Roman" w:cs="Times New Roman"/>
          <w:b/>
          <w:sz w:val="28"/>
          <w:szCs w:val="28"/>
        </w:rPr>
        <w:t>АНАЛИЗ ТЕКСТА</w:t>
      </w:r>
      <w:r>
        <w:rPr>
          <w:rFonts w:ascii="Times New Roman" w:hAnsi="Times New Roman" w:cs="Times New Roman"/>
          <w:sz w:val="28"/>
          <w:szCs w:val="28"/>
        </w:rPr>
        <w:t>.</w:t>
      </w:r>
    </w:p>
    <w:p w:rsidR="00722226" w:rsidRDefault="00F41BA8">
      <w:pPr>
        <w:outlineLvl w:val="0"/>
        <w:rPr>
          <w:rFonts w:ascii="Times New Roman" w:hAnsi="Times New Roman" w:cs="Times New Roman"/>
          <w:b/>
          <w:sz w:val="28"/>
          <w:szCs w:val="28"/>
        </w:rPr>
      </w:pPr>
      <w:r>
        <w:rPr>
          <w:rFonts w:ascii="Times New Roman" w:hAnsi="Times New Roman" w:cs="Times New Roman"/>
          <w:b/>
          <w:sz w:val="28"/>
          <w:szCs w:val="28"/>
        </w:rPr>
        <w:t>ВАРИАНТ 4</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Сост..вляя букет цветов помн..те что (не) всегда и (не) все цветы уж..ваются друг с другом. Из (за) (не) правильного </w:t>
      </w:r>
      <w:r>
        <w:rPr>
          <w:rFonts w:ascii="Times New Roman" w:hAnsi="Times New Roman" w:cs="Times New Roman"/>
          <w:sz w:val="28"/>
          <w:szCs w:val="28"/>
        </w:rPr>
        <w:t>подбора цветов в букет.. разыгрываются настоящие тр..гедии. Вот (н..)сколько пр..меров.</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Роза которую все сч..тают цветком любви и мира оказывается (не) так уж н..жна и миролюбива она совершен..о (не) переносит например резеду. </w:t>
      </w:r>
      <w:r>
        <w:rPr>
          <w:rFonts w:ascii="Times New Roman" w:hAnsi="Times New Roman" w:cs="Times New Roman"/>
          <w:b/>
          <w:sz w:val="28"/>
          <w:szCs w:val="28"/>
        </w:rPr>
        <w:t>Только они оказ..вают..ся в о</w:t>
      </w:r>
      <w:r>
        <w:rPr>
          <w:rFonts w:ascii="Times New Roman" w:hAnsi="Times New Roman" w:cs="Times New Roman"/>
          <w:b/>
          <w:sz w:val="28"/>
          <w:szCs w:val="28"/>
        </w:rPr>
        <w:t>дной ваз.., роза своим ар..матом убива..т резеду.</w:t>
      </w:r>
      <w:r>
        <w:rPr>
          <w:rFonts w:ascii="Times New Roman" w:hAnsi="Times New Roman" w:cs="Times New Roman"/>
          <w:sz w:val="28"/>
          <w:szCs w:val="28"/>
        </w:rPr>
        <w:t xml:space="preserve"> Но и другая (не) остает..ся в долгу пог..бая она выд..ляет в воду смертельный яд который вскоре губит «царицу цветов».</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(Не) навид..т роза так (же) и гвоздику. Но здесь дело (не) доходит до «убийства». Оказа</w:t>
      </w:r>
      <w:r>
        <w:rPr>
          <w:rFonts w:ascii="Times New Roman" w:hAnsi="Times New Roman" w:cs="Times New Roman"/>
          <w:sz w:val="28"/>
          <w:szCs w:val="28"/>
        </w:rPr>
        <w:t>вшись в одном букет..обе они просто (напросто) перестают пахнуть.</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(Не) уживчивым «характером» отл..чается так (же) ландыш.. .Этот бело (снежный) провозвес..ник весны не так уже кроток как это каж..тся. Список его смертельных врагов (не) мал ландыш.. (не) н</w:t>
      </w:r>
      <w:r>
        <w:rPr>
          <w:rFonts w:ascii="Times New Roman" w:hAnsi="Times New Roman" w:cs="Times New Roman"/>
          <w:sz w:val="28"/>
          <w:szCs w:val="28"/>
        </w:rPr>
        <w:t xml:space="preserve">авид..т все весен..ие цветы. Как только какой (либо) из них оказывается </w:t>
      </w:r>
      <w:r>
        <w:rPr>
          <w:rFonts w:ascii="Times New Roman" w:hAnsi="Times New Roman" w:cs="Times New Roman"/>
          <w:sz w:val="28"/>
          <w:szCs w:val="28"/>
        </w:rPr>
        <w:br/>
        <w:t>(по) близости ландыш.. убивает «конкурента».</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Точно так (же) поступает самовлюблен..ый нарцис..со скромной (не) забудкой. (Не) став..те их в один букет нарцис.. тот (час) же ее погубит</w:t>
      </w:r>
      <w:r>
        <w:rPr>
          <w:rFonts w:ascii="Times New Roman" w:hAnsi="Times New Roman" w:cs="Times New Roman"/>
          <w:sz w:val="28"/>
          <w:szCs w:val="28"/>
        </w:rPr>
        <w:t>.</w:t>
      </w:r>
    </w:p>
    <w:p w:rsidR="00722226" w:rsidRDefault="00722226">
      <w:pPr>
        <w:spacing w:after="0" w:line="240" w:lineRule="auto"/>
        <w:ind w:firstLine="709"/>
        <w:jc w:val="both"/>
        <w:outlineLvl w:val="0"/>
        <w:rPr>
          <w:rFonts w:ascii="Times New Roman" w:hAnsi="Times New Roman" w:cs="Times New Roman"/>
          <w:sz w:val="28"/>
          <w:szCs w:val="28"/>
        </w:rPr>
      </w:pPr>
    </w:p>
    <w:p w:rsidR="00722226" w:rsidRDefault="00F41BA8">
      <w:pPr>
        <w:jc w:val="right"/>
        <w:outlineLvl w:val="0"/>
        <w:rPr>
          <w:rFonts w:ascii="Times New Roman" w:hAnsi="Times New Roman" w:cs="Times New Roman"/>
          <w:i/>
          <w:sz w:val="28"/>
          <w:szCs w:val="28"/>
        </w:rPr>
      </w:pPr>
      <w:r>
        <w:rPr>
          <w:rFonts w:ascii="Times New Roman" w:hAnsi="Times New Roman" w:cs="Times New Roman"/>
          <w:i/>
          <w:sz w:val="28"/>
          <w:szCs w:val="28"/>
        </w:rPr>
        <w:t>(Из «Календаря, школьника»).</w:t>
      </w:r>
    </w:p>
    <w:p w:rsidR="00722226" w:rsidRDefault="00722226">
      <w:pPr>
        <w:rPr>
          <w:rFonts w:ascii="Times New Roman" w:hAnsi="Times New Roman" w:cs="Times New Roman"/>
        </w:rPr>
      </w:pPr>
    </w:p>
    <w:p w:rsidR="00722226" w:rsidRDefault="00F41BA8">
      <w:pPr>
        <w:outlineLvl w:val="0"/>
        <w:rPr>
          <w:rFonts w:ascii="Times New Roman" w:hAnsi="Times New Roman" w:cs="Times New Roman"/>
          <w:b/>
          <w:sz w:val="28"/>
          <w:szCs w:val="28"/>
        </w:rPr>
      </w:pPr>
      <w:r>
        <w:rPr>
          <w:rFonts w:ascii="Times New Roman" w:hAnsi="Times New Roman" w:cs="Times New Roman"/>
          <w:b/>
          <w:sz w:val="28"/>
          <w:szCs w:val="28"/>
        </w:rPr>
        <w:t>ГРАММАТИЧЕСКИЕ  ЗАДАНИЯ</w:t>
      </w:r>
    </w:p>
    <w:p w:rsidR="00722226" w:rsidRDefault="00722226">
      <w:pPr>
        <w:rPr>
          <w:rFonts w:ascii="Times New Roman" w:hAnsi="Times New Roman" w:cs="Times New Roman"/>
        </w:rPr>
      </w:pPr>
    </w:p>
    <w:p w:rsidR="00722226" w:rsidRDefault="00F41BA8">
      <w:pPr>
        <w:pStyle w:val="af1"/>
        <w:numPr>
          <w:ilvl w:val="1"/>
          <w:numId w:val="4"/>
        </w:num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Озаглавьте текст.</w:t>
      </w:r>
    </w:p>
    <w:p w:rsidR="00722226" w:rsidRDefault="00F41BA8">
      <w:pPr>
        <w:pStyle w:val="af1"/>
        <w:numPr>
          <w:ilvl w:val="1"/>
          <w:numId w:val="4"/>
        </w:num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Докажите, что это текст.</w:t>
      </w:r>
    </w:p>
    <w:p w:rsidR="00722226" w:rsidRDefault="00F41BA8">
      <w:pPr>
        <w:pStyle w:val="af1"/>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Расставьте недостающие знаки препинания. Вставьте, где нужно, пропущенные буквы. Раскройте скобки.</w:t>
      </w:r>
    </w:p>
    <w:p w:rsidR="00722226" w:rsidRDefault="00F41BA8">
      <w:pPr>
        <w:pStyle w:val="af1"/>
        <w:numPr>
          <w:ilvl w:val="1"/>
          <w:numId w:val="4"/>
        </w:num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Основная мысль текста.</w:t>
      </w:r>
    </w:p>
    <w:p w:rsidR="00722226" w:rsidRDefault="00F41BA8">
      <w:pPr>
        <w:pStyle w:val="af1"/>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Стиль текста.</w:t>
      </w:r>
    </w:p>
    <w:p w:rsidR="00722226" w:rsidRDefault="00F41BA8">
      <w:pPr>
        <w:pStyle w:val="af1"/>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Тип текста.</w:t>
      </w:r>
    </w:p>
    <w:p w:rsidR="00722226" w:rsidRDefault="00F41BA8">
      <w:pPr>
        <w:pStyle w:val="af1"/>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Составьте план текста.</w:t>
      </w:r>
    </w:p>
    <w:p w:rsidR="00722226" w:rsidRDefault="00F41BA8">
      <w:pPr>
        <w:pStyle w:val="af1"/>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Произведите фонетический разбор слова  </w:t>
      </w:r>
      <w:r>
        <w:rPr>
          <w:rFonts w:ascii="Times New Roman" w:hAnsi="Times New Roman" w:cs="Times New Roman"/>
          <w:b/>
          <w:i/>
          <w:sz w:val="28"/>
          <w:szCs w:val="28"/>
        </w:rPr>
        <w:t>её</w:t>
      </w:r>
      <w:r>
        <w:rPr>
          <w:rFonts w:ascii="Times New Roman" w:hAnsi="Times New Roman" w:cs="Times New Roman"/>
          <w:sz w:val="28"/>
          <w:szCs w:val="28"/>
        </w:rPr>
        <w:t>.</w:t>
      </w:r>
    </w:p>
    <w:p w:rsidR="00722226" w:rsidRDefault="00F41BA8">
      <w:pPr>
        <w:pStyle w:val="af1"/>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Докажите, что слово </w:t>
      </w:r>
      <w:r>
        <w:rPr>
          <w:rFonts w:ascii="Times New Roman" w:hAnsi="Times New Roman" w:cs="Times New Roman"/>
          <w:b/>
          <w:i/>
          <w:sz w:val="28"/>
          <w:szCs w:val="28"/>
        </w:rPr>
        <w:t>нарцисс</w:t>
      </w:r>
      <w:r>
        <w:rPr>
          <w:rFonts w:ascii="Times New Roman" w:hAnsi="Times New Roman" w:cs="Times New Roman"/>
          <w:sz w:val="28"/>
          <w:szCs w:val="28"/>
        </w:rPr>
        <w:t xml:space="preserve"> является многозначным.</w:t>
      </w:r>
    </w:p>
    <w:p w:rsidR="00722226" w:rsidRDefault="00F41BA8">
      <w:pPr>
        <w:pStyle w:val="af1"/>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Выпишите из текста выделенное предложение и сделайте его синтаксический разбор.</w:t>
      </w:r>
    </w:p>
    <w:p w:rsidR="00722226" w:rsidRDefault="00722226">
      <w:pPr>
        <w:pStyle w:val="af1"/>
        <w:spacing w:after="0" w:line="240" w:lineRule="auto"/>
        <w:ind w:left="1440"/>
        <w:rPr>
          <w:rFonts w:ascii="Times New Roman" w:hAnsi="Times New Roman" w:cs="Times New Roman"/>
          <w:sz w:val="28"/>
          <w:szCs w:val="28"/>
        </w:rPr>
      </w:pPr>
    </w:p>
    <w:p w:rsidR="00722226" w:rsidRDefault="00722226">
      <w:pPr>
        <w:rPr>
          <w:rFonts w:ascii="Times New Roman" w:hAnsi="Times New Roman" w:cs="Times New Roman"/>
        </w:rPr>
      </w:pPr>
    </w:p>
    <w:p w:rsidR="00722226" w:rsidRDefault="00722226">
      <w:pPr>
        <w:rPr>
          <w:rFonts w:ascii="Times New Roman" w:hAnsi="Times New Roman" w:cs="Times New Roman"/>
        </w:rPr>
      </w:pPr>
    </w:p>
    <w:p w:rsidR="00722226" w:rsidRDefault="00F41BA8">
      <w:pPr>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b/>
          <w:sz w:val="28"/>
          <w:szCs w:val="28"/>
        </w:rPr>
        <w:t>АНАЛИЗ ТЕКСТА</w:t>
      </w:r>
    </w:p>
    <w:p w:rsidR="00722226" w:rsidRDefault="00722226">
      <w:pPr>
        <w:spacing w:after="0" w:line="240" w:lineRule="auto"/>
        <w:ind w:firstLine="709"/>
        <w:jc w:val="center"/>
        <w:outlineLvl w:val="0"/>
        <w:rPr>
          <w:rFonts w:ascii="Times New Roman" w:hAnsi="Times New Roman" w:cs="Times New Roman"/>
          <w:sz w:val="28"/>
          <w:szCs w:val="28"/>
        </w:rPr>
      </w:pPr>
    </w:p>
    <w:p w:rsidR="00722226" w:rsidRDefault="00F41BA8">
      <w:pPr>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ВАРИАНТ 5</w:t>
      </w:r>
    </w:p>
    <w:p w:rsidR="00722226" w:rsidRDefault="00722226">
      <w:pPr>
        <w:spacing w:after="0" w:line="240" w:lineRule="auto"/>
        <w:jc w:val="both"/>
        <w:outlineLvl w:val="0"/>
        <w:rPr>
          <w:rFonts w:ascii="Times New Roman" w:hAnsi="Times New Roman" w:cs="Times New Roman"/>
          <w:b/>
          <w:sz w:val="28"/>
          <w:szCs w:val="28"/>
        </w:rPr>
      </w:pP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Учился я  хорошо с францу..ск</w:t>
      </w:r>
      <w:r>
        <w:rPr>
          <w:rFonts w:ascii="Times New Roman" w:hAnsi="Times New Roman" w:cs="Times New Roman"/>
          <w:sz w:val="28"/>
          <w:szCs w:val="28"/>
        </w:rPr>
        <w:t xml:space="preserve">им  же у меня  (не) ладилось (из) за произн..шения. Я  ле..ко запом..нал слова но произн..шение с головой выд..вало моё ангарское происх..ждение. Лидия Михайловна учительница францу..ского бес..ильно морщилась и закрывала глаза. </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Нет пр..дется с тобой зан.</w:t>
      </w:r>
      <w:r>
        <w:rPr>
          <w:rFonts w:ascii="Times New Roman" w:hAnsi="Times New Roman" w:cs="Times New Roman"/>
          <w:sz w:val="28"/>
          <w:szCs w:val="28"/>
        </w:rPr>
        <w:t>.мат..ся отдельно сказала она. Так нач..лись  для меня мучительные дни. Я покрывался потом краснел и задыхался а Лидия Михайловна (без) передышки заст..вляла меня м..золить бедный мой язык. Постепен..о я стал довольно снос..но выговаривать францу..ские сло</w:t>
      </w:r>
      <w:r>
        <w:rPr>
          <w:rFonts w:ascii="Times New Roman" w:hAnsi="Times New Roman" w:cs="Times New Roman"/>
          <w:sz w:val="28"/>
          <w:szCs w:val="28"/>
        </w:rPr>
        <w:t>ва и они уже (не) обрывались у моих ног тяж..лыми булыжниками а позв..нивая пытались куда-то лететь.</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Наверное уже можно было пр..кратить эти занятия на дому но я (не) решался сказать об этом Лиди.. Михайловн.. а она видимо (не) сч..тала нашу програм..у вып</w:t>
      </w:r>
      <w:r>
        <w:rPr>
          <w:rFonts w:ascii="Times New Roman" w:hAnsi="Times New Roman" w:cs="Times New Roman"/>
          <w:sz w:val="28"/>
          <w:szCs w:val="28"/>
        </w:rPr>
        <w:t xml:space="preserve">олнен..ой. </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Как (то)  (не) вольно и (не) заметно я почу..ствовал вкус к языку и в свободные минуты без всякого пр..нуждения  лез в словарик  загляд..вая  в дальние тексты учебника. </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Наказание  пр..вращалось в уд..вольствие.</w:t>
      </w:r>
    </w:p>
    <w:p w:rsidR="00722226" w:rsidRDefault="00F41BA8">
      <w:pPr>
        <w:spacing w:after="0" w:line="240" w:lineRule="auto"/>
        <w:ind w:firstLine="709"/>
        <w:jc w:val="right"/>
        <w:outlineLvl w:val="0"/>
        <w:rPr>
          <w:rFonts w:ascii="Times New Roman" w:hAnsi="Times New Roman" w:cs="Times New Roman"/>
          <w:i/>
          <w:sz w:val="28"/>
          <w:szCs w:val="28"/>
        </w:rPr>
      </w:pPr>
      <w:r>
        <w:rPr>
          <w:rFonts w:ascii="Times New Roman" w:hAnsi="Times New Roman" w:cs="Times New Roman"/>
          <w:i/>
          <w:sz w:val="28"/>
          <w:szCs w:val="28"/>
        </w:rPr>
        <w:t>(По В. Распутину)</w:t>
      </w:r>
    </w:p>
    <w:p w:rsidR="00722226" w:rsidRDefault="00722226">
      <w:pPr>
        <w:spacing w:after="0" w:line="240" w:lineRule="auto"/>
        <w:ind w:firstLine="709"/>
        <w:jc w:val="right"/>
        <w:outlineLvl w:val="0"/>
        <w:rPr>
          <w:rFonts w:ascii="Times New Roman" w:hAnsi="Times New Roman" w:cs="Times New Roman"/>
          <w:i/>
          <w:sz w:val="28"/>
          <w:szCs w:val="28"/>
        </w:rPr>
      </w:pPr>
    </w:p>
    <w:p w:rsidR="00722226" w:rsidRDefault="00722226">
      <w:pPr>
        <w:spacing w:after="0" w:line="240" w:lineRule="auto"/>
        <w:ind w:firstLine="709"/>
        <w:jc w:val="right"/>
        <w:outlineLvl w:val="0"/>
        <w:rPr>
          <w:rFonts w:ascii="Times New Roman" w:hAnsi="Times New Roman" w:cs="Times New Roman"/>
          <w:i/>
          <w:sz w:val="28"/>
          <w:szCs w:val="28"/>
        </w:rPr>
      </w:pPr>
    </w:p>
    <w:p w:rsidR="00722226" w:rsidRDefault="00F41BA8">
      <w:pPr>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ГРАММАТИЧЕСКИЕ ЗАДАНИЯ</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Вспомните название произведения, из которого взят отрывок.</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Основная мысль текста.</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Стиль текста.</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Тип текста.</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Составьте план текста.</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Расставьте недостающие знаки препинания, вставьте, где нужно, пропущенные буквы. Раскройте скобки.</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Про</w:t>
      </w:r>
      <w:r>
        <w:rPr>
          <w:rFonts w:ascii="Times New Roman" w:hAnsi="Times New Roman" w:cs="Times New Roman"/>
          <w:sz w:val="28"/>
          <w:szCs w:val="28"/>
        </w:rPr>
        <w:t xml:space="preserve">изведите фонетический разбор слова </w:t>
      </w:r>
      <w:r>
        <w:rPr>
          <w:rFonts w:ascii="Times New Roman" w:hAnsi="Times New Roman" w:cs="Times New Roman"/>
          <w:b/>
          <w:i/>
          <w:sz w:val="28"/>
          <w:szCs w:val="28"/>
        </w:rPr>
        <w:t>легко</w:t>
      </w:r>
      <w:r>
        <w:rPr>
          <w:rFonts w:ascii="Times New Roman" w:hAnsi="Times New Roman" w:cs="Times New Roman"/>
          <w:b/>
          <w:sz w:val="28"/>
          <w:szCs w:val="28"/>
        </w:rPr>
        <w:t>.</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Выпишите из текста примеры метафор.</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Найдите в тексте 2-3 примера многозначных слова. Докажите их многозначность.</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Найдите в тексте сложносочиненное предложение и подчеркните в нем грамматические основы.</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Выпишите из </w:t>
      </w:r>
      <w:r>
        <w:rPr>
          <w:rFonts w:ascii="Times New Roman" w:hAnsi="Times New Roman" w:cs="Times New Roman"/>
          <w:sz w:val="28"/>
          <w:szCs w:val="28"/>
        </w:rPr>
        <w:t>текста 2-ое предложение и сделайте его синтаксический разбор.</w:t>
      </w:r>
    </w:p>
    <w:p w:rsidR="00722226" w:rsidRDefault="00F41BA8">
      <w:pPr>
        <w:numPr>
          <w:ilvl w:val="0"/>
          <w:numId w:val="2"/>
        </w:numPr>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Составьте схему предложения с прямой речью.</w:t>
      </w:r>
    </w:p>
    <w:p w:rsidR="00722226" w:rsidRDefault="00722226">
      <w:pPr>
        <w:spacing w:after="0" w:line="240" w:lineRule="auto"/>
        <w:jc w:val="both"/>
        <w:outlineLvl w:val="0"/>
        <w:rPr>
          <w:rFonts w:ascii="Times New Roman" w:hAnsi="Times New Roman" w:cs="Times New Roman"/>
          <w:sz w:val="28"/>
          <w:szCs w:val="28"/>
        </w:rPr>
      </w:pPr>
    </w:p>
    <w:p w:rsidR="00722226" w:rsidRDefault="00722226">
      <w:pPr>
        <w:spacing w:after="0" w:line="240" w:lineRule="auto"/>
        <w:jc w:val="both"/>
        <w:outlineLvl w:val="0"/>
        <w:rPr>
          <w:rFonts w:ascii="Times New Roman" w:hAnsi="Times New Roman" w:cs="Times New Roman"/>
          <w:sz w:val="28"/>
          <w:szCs w:val="28"/>
        </w:rPr>
      </w:pPr>
    </w:p>
    <w:p w:rsidR="00722226" w:rsidRDefault="00722226">
      <w:pPr>
        <w:spacing w:after="0" w:line="240" w:lineRule="auto"/>
        <w:jc w:val="both"/>
        <w:outlineLvl w:val="0"/>
        <w:rPr>
          <w:rFonts w:ascii="Times New Roman" w:hAnsi="Times New Roman" w:cs="Times New Roman"/>
          <w:sz w:val="28"/>
          <w:szCs w:val="28"/>
        </w:rPr>
      </w:pPr>
    </w:p>
    <w:p w:rsidR="00722226" w:rsidRDefault="00F41BA8">
      <w:pPr>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b/>
          <w:sz w:val="28"/>
          <w:szCs w:val="28"/>
        </w:rPr>
        <w:t>АНАЛИЗ ТЕКСТА</w:t>
      </w:r>
    </w:p>
    <w:p w:rsidR="00722226" w:rsidRDefault="00722226">
      <w:pPr>
        <w:spacing w:after="0" w:line="240" w:lineRule="auto"/>
        <w:ind w:firstLine="709"/>
        <w:jc w:val="center"/>
        <w:outlineLvl w:val="0"/>
        <w:rPr>
          <w:rFonts w:ascii="Times New Roman" w:hAnsi="Times New Roman" w:cs="Times New Roman"/>
          <w:sz w:val="28"/>
          <w:szCs w:val="28"/>
        </w:rPr>
      </w:pPr>
    </w:p>
    <w:p w:rsidR="00722226" w:rsidRDefault="00F41BA8">
      <w:pPr>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ВАРИАНТ 6</w:t>
      </w:r>
    </w:p>
    <w:p w:rsidR="00722226" w:rsidRDefault="00722226">
      <w:pPr>
        <w:spacing w:after="0" w:line="240" w:lineRule="auto"/>
        <w:ind w:firstLine="709"/>
        <w:jc w:val="both"/>
        <w:outlineLvl w:val="0"/>
        <w:rPr>
          <w:rFonts w:ascii="Times New Roman" w:hAnsi="Times New Roman" w:cs="Times New Roman"/>
          <w:sz w:val="28"/>
          <w:szCs w:val="28"/>
        </w:rPr>
      </w:pP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(Не) возможно держать при себе (или тем бол..е зауч..вать наизусть) все книги которые вам могут когда (нибудь) понадобиться. (Не) лучше ли записать самое главное? Можно коротко если позволяет память или подробно если на нее нельзя надеяться. Подробные запи</w:t>
      </w:r>
      <w:r>
        <w:rPr>
          <w:rFonts w:ascii="Times New Roman" w:hAnsi="Times New Roman" w:cs="Times New Roman"/>
          <w:sz w:val="28"/>
          <w:szCs w:val="28"/>
        </w:rPr>
        <w:t xml:space="preserve">си называют..ся конспектами. </w:t>
      </w:r>
      <w:r>
        <w:rPr>
          <w:rFonts w:ascii="Times New Roman" w:hAnsi="Times New Roman" w:cs="Times New Roman"/>
          <w:color w:val="000000"/>
          <w:sz w:val="28"/>
          <w:szCs w:val="28"/>
        </w:rPr>
        <w:t xml:space="preserve">Пишите конспект как угодно – хоть поперек страни..ы пусть только вам будет удобно. </w:t>
      </w:r>
      <w:r>
        <w:rPr>
          <w:rFonts w:ascii="Times New Roman" w:hAnsi="Times New Roman" w:cs="Times New Roman"/>
          <w:sz w:val="28"/>
          <w:szCs w:val="28"/>
        </w:rPr>
        <w:t>Но внимание! Удобно должно быть и тогда когда придется конспектом воспольз..ват..ся. Например на экзамене когда от в..лнения дрожат руки заплета</w:t>
      </w:r>
      <w:r>
        <w:rPr>
          <w:rFonts w:ascii="Times New Roman" w:hAnsi="Times New Roman" w:cs="Times New Roman"/>
          <w:sz w:val="28"/>
          <w:szCs w:val="28"/>
        </w:rPr>
        <w:t xml:space="preserve">ется язык и прыгают строчки перед глазами. </w:t>
      </w:r>
    </w:p>
    <w:p w:rsidR="00722226" w:rsidRDefault="00F41BA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b/>
          <w:sz w:val="28"/>
          <w:szCs w:val="28"/>
        </w:rPr>
        <w:t>Ну (ка) загляните в свой конспект</w:t>
      </w:r>
      <w:r>
        <w:rPr>
          <w:rFonts w:ascii="Times New Roman" w:hAnsi="Times New Roman" w:cs="Times New Roman"/>
          <w:sz w:val="28"/>
          <w:szCs w:val="28"/>
        </w:rPr>
        <w:t xml:space="preserve">. Если вы писали плотно (плотно) без полей (н..) чего (н..) выделяя ручаюсь что вы попадете сейчас в конспект как в темный лес. </w:t>
      </w:r>
      <w:r>
        <w:rPr>
          <w:rFonts w:ascii="Times New Roman" w:hAnsi="Times New Roman" w:cs="Times New Roman"/>
          <w:color w:val="000000"/>
          <w:sz w:val="28"/>
          <w:szCs w:val="28"/>
        </w:rPr>
        <w:t>Мелкие тесно написан..ые буквы сол..ются в сплошную</w:t>
      </w:r>
      <w:r>
        <w:rPr>
          <w:rFonts w:ascii="Times New Roman" w:hAnsi="Times New Roman" w:cs="Times New Roman"/>
          <w:color w:val="000000"/>
          <w:sz w:val="28"/>
          <w:szCs w:val="28"/>
        </w:rPr>
        <w:t xml:space="preserve"> линию, хоть «караул!» кричи – ничего не найдешь. </w:t>
      </w:r>
      <w:r>
        <w:rPr>
          <w:rFonts w:ascii="Times New Roman" w:hAnsi="Times New Roman" w:cs="Times New Roman"/>
          <w:sz w:val="28"/>
          <w:szCs w:val="28"/>
        </w:rPr>
        <w:t xml:space="preserve">Хорошо что пока в наших силах повернуть время (в) спять: ведь мы только представили себе этот конспект. Тетрадь перед вами снов..чистая, можно писать (по) другому. </w:t>
      </w:r>
    </w:p>
    <w:p w:rsidR="00722226" w:rsidRDefault="00F41BA8">
      <w:pPr>
        <w:pStyle w:val="af3"/>
        <w:shd w:val="clear" w:color="auto" w:fill="FFFFFF"/>
        <w:spacing w:beforeAutospacing="0" w:after="0" w:afterAutospacing="0"/>
        <w:ind w:firstLine="709"/>
        <w:jc w:val="both"/>
        <w:textAlignment w:val="baseline"/>
        <w:rPr>
          <w:color w:val="000000"/>
          <w:sz w:val="28"/>
          <w:szCs w:val="28"/>
        </w:rPr>
      </w:pPr>
      <w:r>
        <w:rPr>
          <w:color w:val="000000"/>
          <w:sz w:val="28"/>
          <w:szCs w:val="28"/>
        </w:rPr>
        <w:t>Ш..рокие поля на них основные вопросы пос</w:t>
      </w:r>
      <w:r>
        <w:rPr>
          <w:color w:val="000000"/>
          <w:sz w:val="28"/>
          <w:szCs w:val="28"/>
        </w:rPr>
        <w:t>тавлен..ые в работе которую вы конспектируете. Если бумага в клетку пишем через строчку. Абза..ы об..зательны самое важное по..черкиваем. Надеюс.. что опас..ность заблудит..ся в собственных записях м..новала.</w:t>
      </w:r>
    </w:p>
    <w:p w:rsidR="00722226" w:rsidRDefault="00722226">
      <w:pPr>
        <w:spacing w:after="0" w:line="240" w:lineRule="auto"/>
        <w:ind w:firstLine="709"/>
        <w:jc w:val="right"/>
        <w:outlineLvl w:val="0"/>
        <w:rPr>
          <w:rFonts w:ascii="Times New Roman" w:hAnsi="Times New Roman" w:cs="Times New Roman"/>
          <w:sz w:val="28"/>
          <w:szCs w:val="28"/>
        </w:rPr>
      </w:pPr>
    </w:p>
    <w:p w:rsidR="00722226" w:rsidRDefault="00F41BA8">
      <w:pPr>
        <w:spacing w:after="0" w:line="240" w:lineRule="auto"/>
        <w:ind w:firstLine="709"/>
        <w:jc w:val="right"/>
        <w:outlineLvl w:val="0"/>
        <w:rPr>
          <w:rFonts w:ascii="Times New Roman" w:hAnsi="Times New Roman" w:cs="Times New Roman"/>
          <w:i/>
          <w:sz w:val="28"/>
          <w:szCs w:val="28"/>
        </w:rPr>
      </w:pPr>
      <w:r>
        <w:rPr>
          <w:rFonts w:ascii="Times New Roman" w:hAnsi="Times New Roman" w:cs="Times New Roman"/>
          <w:i/>
          <w:sz w:val="28"/>
          <w:szCs w:val="28"/>
        </w:rPr>
        <w:t xml:space="preserve"> (По Е. Басовской)</w:t>
      </w:r>
    </w:p>
    <w:p w:rsidR="00722226" w:rsidRDefault="00722226">
      <w:pPr>
        <w:spacing w:after="0" w:line="240" w:lineRule="auto"/>
        <w:jc w:val="both"/>
        <w:outlineLvl w:val="0"/>
        <w:rPr>
          <w:rFonts w:ascii="Times New Roman" w:hAnsi="Times New Roman" w:cs="Times New Roman"/>
          <w:sz w:val="28"/>
          <w:szCs w:val="28"/>
        </w:rPr>
      </w:pPr>
    </w:p>
    <w:p w:rsidR="00722226" w:rsidRDefault="00722226">
      <w:pPr>
        <w:spacing w:after="0" w:line="240" w:lineRule="auto"/>
        <w:jc w:val="both"/>
        <w:outlineLvl w:val="0"/>
        <w:rPr>
          <w:rFonts w:ascii="Times New Roman" w:hAnsi="Times New Roman" w:cs="Times New Roman"/>
          <w:sz w:val="28"/>
          <w:szCs w:val="28"/>
        </w:rPr>
      </w:pPr>
    </w:p>
    <w:p w:rsidR="00722226" w:rsidRDefault="00722226">
      <w:pPr>
        <w:spacing w:after="0" w:line="240" w:lineRule="auto"/>
        <w:jc w:val="both"/>
        <w:outlineLvl w:val="0"/>
        <w:rPr>
          <w:rFonts w:ascii="Times New Roman" w:hAnsi="Times New Roman" w:cs="Times New Roman"/>
          <w:sz w:val="28"/>
          <w:szCs w:val="28"/>
        </w:rPr>
      </w:pPr>
    </w:p>
    <w:p w:rsidR="00722226" w:rsidRDefault="00F41BA8">
      <w:pPr>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ГРАММАТИЧЕСКИЕ ЗАДАНИЯ</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заглавьте текст.</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Докажите, что это текст.</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Тема текста.</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Основная мысль текста.</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Стиль текста.</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Тип текста.</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Составьте план текста.</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Расставьте недостающие знаки препинания.  Вставьте, где нужно пропущенные буквы. Раскройте скобки.</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Произведите фонетический разбор слова </w:t>
      </w:r>
      <w:r>
        <w:rPr>
          <w:rFonts w:ascii="Times New Roman" w:hAnsi="Times New Roman" w:cs="Times New Roman"/>
          <w:b/>
          <w:i/>
          <w:sz w:val="28"/>
          <w:szCs w:val="28"/>
        </w:rPr>
        <w:t>через</w:t>
      </w:r>
      <w:r>
        <w:rPr>
          <w:rFonts w:ascii="Times New Roman" w:hAnsi="Times New Roman" w:cs="Times New Roman"/>
          <w:i/>
          <w:sz w:val="28"/>
          <w:szCs w:val="28"/>
        </w:rPr>
        <w:t>.</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Является ли слово </w:t>
      </w:r>
      <w:r>
        <w:rPr>
          <w:rFonts w:ascii="Times New Roman" w:hAnsi="Times New Roman" w:cs="Times New Roman"/>
          <w:b/>
          <w:i/>
          <w:sz w:val="28"/>
          <w:szCs w:val="28"/>
        </w:rPr>
        <w:t>караул</w:t>
      </w:r>
      <w:r>
        <w:rPr>
          <w:rFonts w:ascii="Times New Roman" w:hAnsi="Times New Roman" w:cs="Times New Roman"/>
          <w:sz w:val="28"/>
          <w:szCs w:val="28"/>
        </w:rPr>
        <w:t xml:space="preserve"> многозначным? Докажите.</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Выпишите выделенное предложение и сделайте его синтаксический разбор.</w:t>
      </w:r>
    </w:p>
    <w:p w:rsidR="00722226" w:rsidRDefault="00F41BA8">
      <w:pPr>
        <w:pStyle w:val="af1"/>
        <w:numPr>
          <w:ilvl w:val="2"/>
          <w:numId w:val="4"/>
        </w:numPr>
        <w:tabs>
          <w:tab w:val="left" w:pos="426"/>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Произведите разбор слова </w:t>
      </w:r>
      <w:r>
        <w:rPr>
          <w:rFonts w:ascii="Times New Roman" w:hAnsi="Times New Roman" w:cs="Times New Roman"/>
          <w:b/>
          <w:i/>
          <w:sz w:val="28"/>
          <w:szCs w:val="28"/>
        </w:rPr>
        <w:t>загляните</w:t>
      </w:r>
      <w:r>
        <w:rPr>
          <w:rFonts w:ascii="Times New Roman" w:hAnsi="Times New Roman" w:cs="Times New Roman"/>
          <w:sz w:val="28"/>
          <w:szCs w:val="28"/>
        </w:rPr>
        <w:t xml:space="preserve"> по составу.</w:t>
      </w:r>
    </w:p>
    <w:p w:rsidR="00722226" w:rsidRDefault="00722226">
      <w:pPr>
        <w:pStyle w:val="af1"/>
        <w:spacing w:after="0" w:line="240" w:lineRule="auto"/>
        <w:ind w:left="426"/>
        <w:jc w:val="both"/>
        <w:rPr>
          <w:rFonts w:ascii="Times New Roman" w:hAnsi="Times New Roman" w:cs="Times New Roman"/>
          <w:sz w:val="28"/>
          <w:szCs w:val="28"/>
        </w:rPr>
      </w:pPr>
    </w:p>
    <w:p w:rsidR="00722226" w:rsidRDefault="00722226">
      <w:pPr>
        <w:rPr>
          <w:rFonts w:ascii="Times New Roman" w:hAnsi="Times New Roman" w:cs="Times New Roman"/>
          <w:sz w:val="28"/>
          <w:szCs w:val="28"/>
        </w:rPr>
      </w:pPr>
    </w:p>
    <w:p w:rsidR="00722226" w:rsidRDefault="00722226">
      <w:pPr>
        <w:rPr>
          <w:rFonts w:ascii="Times New Roman" w:hAnsi="Times New Roman" w:cs="Times New Roman"/>
        </w:rPr>
      </w:pPr>
    </w:p>
    <w:p w:rsidR="00722226" w:rsidRDefault="00F41BA8">
      <w:pPr>
        <w:pStyle w:val="Style34"/>
        <w:widowControl/>
        <w:ind w:left="360"/>
        <w:jc w:val="right"/>
        <w:rPr>
          <w:b/>
          <w:bCs/>
        </w:rPr>
      </w:pPr>
      <w:r>
        <w:rPr>
          <w:b/>
          <w:bCs/>
        </w:rPr>
        <w:t>Приложение 2</w:t>
      </w:r>
    </w:p>
    <w:p w:rsidR="00722226" w:rsidRDefault="00722226">
      <w:pPr>
        <w:pStyle w:val="Style34"/>
        <w:widowControl/>
        <w:ind w:left="360"/>
        <w:jc w:val="center"/>
        <w:rPr>
          <w:b/>
          <w:bCs/>
        </w:rPr>
      </w:pPr>
    </w:p>
    <w:p w:rsidR="00722226" w:rsidRDefault="00F41BA8">
      <w:pPr>
        <w:pStyle w:val="Style34"/>
        <w:widowControl/>
        <w:ind w:left="360"/>
        <w:jc w:val="center"/>
        <w:rPr>
          <w:b/>
          <w:bCs/>
        </w:rPr>
      </w:pPr>
      <w:r>
        <w:rPr>
          <w:b/>
          <w:bCs/>
        </w:rPr>
        <w:lastRenderedPageBreak/>
        <w:t xml:space="preserve">Перечень вопросов для </w:t>
      </w:r>
      <w:r>
        <w:rPr>
          <w:b/>
          <w:bCs/>
        </w:rPr>
        <w:t>подготовки к экзамену.</w:t>
      </w:r>
    </w:p>
    <w:p w:rsidR="00722226" w:rsidRDefault="00F41BA8">
      <w:pPr>
        <w:pStyle w:val="Style34"/>
        <w:numPr>
          <w:ilvl w:val="0"/>
          <w:numId w:val="11"/>
        </w:numPr>
        <w:ind w:left="0" w:firstLine="709"/>
        <w:rPr>
          <w:i/>
          <w:iCs/>
        </w:rPr>
      </w:pPr>
      <w:r>
        <w:rPr>
          <w:i/>
        </w:rPr>
        <w:t>Язык как средство общения и форма существования национальной культуры. Русский язык в современном мире.</w:t>
      </w:r>
    </w:p>
    <w:p w:rsidR="00722226" w:rsidRDefault="00F41BA8">
      <w:pPr>
        <w:pStyle w:val="Style34"/>
        <w:ind w:firstLine="709"/>
      </w:pPr>
      <w:r>
        <w:t>Язык как средство общения и форма существования национальной культуры. Язык и общество. Язык как развивающееся явление. Русский я</w:t>
      </w:r>
      <w:r>
        <w:t>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специальности СПО.</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Функциональные ст</w:t>
      </w:r>
      <w:r>
        <w:rPr>
          <w:i/>
        </w:rPr>
        <w:t>или речи и их особенности.</w:t>
      </w:r>
    </w:p>
    <w:p w:rsidR="00722226" w:rsidRDefault="00F41BA8">
      <w:pPr>
        <w:pStyle w:val="Style34"/>
        <w:ind w:firstLine="709"/>
      </w:pPr>
      <w:r>
        <w:t xml:space="preserve">Разговорный стиль речи, его основные признаки, сфера использования. Научный стиль речи. Основные жанры научного стиля: доклад, статья, сообщение и др. Официально- деловой стиль речи, его признаки, назначение. Жанры </w:t>
      </w:r>
      <w:r>
        <w:t>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w:t>
      </w:r>
      <w:r>
        <w:t>пления. Художественный стиль речи, его основные признаки: образность, использование изобразительно- выразительных средств и др.</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Текст как произведение речи.</w:t>
      </w:r>
    </w:p>
    <w:p w:rsidR="00722226" w:rsidRDefault="00F41BA8">
      <w:pPr>
        <w:pStyle w:val="Style34"/>
        <w:ind w:firstLine="709"/>
      </w:pPr>
      <w:r>
        <w:t xml:space="preserve">Признаки, структура текста. Сложное синтаксическое целое. Тема, основная мысль текста. Средства и </w:t>
      </w:r>
      <w:r>
        <w:t>виды связи предложений в тексте. Информационная переработка текста (пан, тезисы, конспект, реферат, аннотация). Абзац как средство смыслового членения текста. Функционально- смысловые типы речи (повествование, описание, рассуждение.</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Фонетические единицы.</w:t>
      </w:r>
    </w:p>
    <w:p w:rsidR="00722226" w:rsidRDefault="00F41BA8">
      <w:pPr>
        <w:pStyle w:val="Style34"/>
        <w:ind w:firstLine="709"/>
      </w:pPr>
      <w:r>
        <w:t>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Орфоэпические нормы.</w:t>
      </w:r>
    </w:p>
    <w:p w:rsidR="00722226" w:rsidRDefault="00F41BA8">
      <w:pPr>
        <w:pStyle w:val="Style34"/>
        <w:ind w:firstLine="709"/>
      </w:pPr>
      <w:r>
        <w:t>Произносител</w:t>
      </w:r>
      <w:r>
        <w:t>ьные нормы и нормы ударения. Произношение гласных и согласных звуков, заимствованных слов. Использование орфоэпического словаря.</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Правописание безударных гласных, звонки и глухих согласных.</w:t>
      </w:r>
    </w:p>
    <w:p w:rsidR="00722226" w:rsidRDefault="00F41BA8">
      <w:pPr>
        <w:pStyle w:val="Style34"/>
        <w:ind w:firstLine="709"/>
      </w:pPr>
      <w:r>
        <w:t xml:space="preserve">Употребление буквы </w:t>
      </w:r>
      <w:r>
        <w:rPr>
          <w:i/>
        </w:rPr>
        <w:t>Ь-.</w:t>
      </w:r>
      <w:r>
        <w:t xml:space="preserve"> Правописание </w:t>
      </w:r>
      <w:r>
        <w:rPr>
          <w:i/>
        </w:rPr>
        <w:t>О-/Е-</w:t>
      </w:r>
      <w:r>
        <w:t xml:space="preserve"> после шипящих и </w:t>
      </w:r>
      <w:r>
        <w:rPr>
          <w:i/>
        </w:rPr>
        <w:t xml:space="preserve">Ц-. </w:t>
      </w:r>
      <w:r>
        <w:t>Прав</w:t>
      </w:r>
      <w:r>
        <w:t>описание</w:t>
      </w:r>
      <w:r>
        <w:rPr>
          <w:i/>
        </w:rPr>
        <w:t xml:space="preserve"> </w:t>
      </w:r>
      <w:r>
        <w:t xml:space="preserve">приставок на </w:t>
      </w:r>
      <w:r>
        <w:rPr>
          <w:i/>
        </w:rPr>
        <w:t>З-/С-</w:t>
      </w:r>
      <w:r>
        <w:t xml:space="preserve">. Правописание </w:t>
      </w:r>
      <w:r>
        <w:rPr>
          <w:i/>
        </w:rPr>
        <w:t>И-/Ы-</w:t>
      </w:r>
      <w:r>
        <w:t xml:space="preserve"> после приставок.</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Слово в лексической системе языка.</w:t>
      </w:r>
    </w:p>
    <w:p w:rsidR="00722226" w:rsidRDefault="00F41BA8">
      <w:pPr>
        <w:pStyle w:val="Style34"/>
        <w:ind w:firstLine="709"/>
      </w:pPr>
      <w:r>
        <w:t>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w:t>
      </w:r>
      <w:r>
        <w:t>.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Лексика.</w:t>
      </w:r>
    </w:p>
    <w:p w:rsidR="00722226" w:rsidRDefault="00F41BA8">
      <w:pPr>
        <w:pStyle w:val="Style34"/>
        <w:ind w:firstLine="709"/>
      </w:pPr>
      <w:r>
        <w:t>Русская лексика с точки зрения ее происхождения (исконно ру</w:t>
      </w:r>
      <w:r>
        <w:t>сская, заимствованная лексика, старославянизмы).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722226" w:rsidRDefault="00F41BA8">
      <w:pPr>
        <w:pStyle w:val="Style34"/>
        <w:numPr>
          <w:ilvl w:val="0"/>
          <w:numId w:val="7"/>
        </w:numPr>
        <w:ind w:left="0" w:firstLine="709"/>
        <w:rPr>
          <w:i/>
          <w:iCs/>
        </w:rPr>
      </w:pPr>
      <w:r>
        <w:rPr>
          <w:i/>
        </w:rPr>
        <w:t>Активный и пассивный словарный запас.</w:t>
      </w:r>
    </w:p>
    <w:p w:rsidR="00722226" w:rsidRDefault="00F41BA8">
      <w:pPr>
        <w:pStyle w:val="Style34"/>
        <w:ind w:firstLine="709"/>
      </w:pPr>
      <w:r>
        <w:t>Арха</w:t>
      </w:r>
      <w:r>
        <w:t xml:space="preserve">измы, историзмы, неологизмы. Особенности русского речевого этикета. Лексика, </w:t>
      </w:r>
      <w:r>
        <w:lastRenderedPageBreak/>
        <w:t>обозначающая предметы и явления традиционного русского быта. Фольклорная лексика и фразеология. Русские пословицы и поговорки.</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Фразеологизмы.</w:t>
      </w:r>
    </w:p>
    <w:p w:rsidR="00722226" w:rsidRDefault="00F41BA8">
      <w:pPr>
        <w:pStyle w:val="Style34"/>
        <w:ind w:firstLine="709"/>
      </w:pPr>
      <w:r>
        <w:t xml:space="preserve">Отличие фразеологизма от слова. </w:t>
      </w:r>
      <w:r>
        <w:t>Употребление фразеологизмов в речи. Афоризмы. Лексические и фразеологические словари. Лексико- фразеологический разбор.</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Лексические нормы.</w:t>
      </w:r>
    </w:p>
    <w:p w:rsidR="00722226" w:rsidRDefault="00F41BA8">
      <w:pPr>
        <w:pStyle w:val="Style34"/>
        <w:ind w:firstLine="709"/>
      </w:pPr>
      <w:r>
        <w:t>Лексические ошибки и их исправление. Ошибки в употреблении фразеологических единиц и их исправление.</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 xml:space="preserve">Понятие </w:t>
      </w:r>
      <w:r>
        <w:rPr>
          <w:i/>
        </w:rPr>
        <w:t>морфемы как значимой части слова.</w:t>
      </w:r>
    </w:p>
    <w:p w:rsidR="00722226" w:rsidRDefault="00F41BA8">
      <w:pPr>
        <w:pStyle w:val="Style34"/>
        <w:ind w:firstLine="709"/>
      </w:pPr>
      <w:r>
        <w:t>Многозначность морфем. Синонимия и антонимия морфем. Морфемный разбор слова.</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Способы словообразования.</w:t>
      </w:r>
    </w:p>
    <w:p w:rsidR="00722226" w:rsidRDefault="00F41BA8">
      <w:pPr>
        <w:pStyle w:val="Style34"/>
        <w:ind w:firstLine="709"/>
      </w:pPr>
      <w:r>
        <w:t>Словообразование знаменательных частей речи. Особенности словообразования профессиональной лексики и терминов. Понятие</w:t>
      </w:r>
      <w:r>
        <w:t xml:space="preserve"> об этимологии. Словообразовательный анализ.</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 xml:space="preserve">Употребление частей слова в разных стилях речи.  </w:t>
      </w:r>
    </w:p>
    <w:p w:rsidR="00722226" w:rsidRDefault="00F41BA8">
      <w:pPr>
        <w:pStyle w:val="Style34"/>
        <w:ind w:firstLine="709"/>
      </w:pPr>
      <w:r>
        <w:t>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Правописание сложных слов.</w:t>
      </w:r>
    </w:p>
    <w:p w:rsidR="00722226" w:rsidRDefault="00F41BA8">
      <w:pPr>
        <w:pStyle w:val="Style34"/>
        <w:ind w:firstLine="709"/>
      </w:pPr>
      <w:r>
        <w:t xml:space="preserve">Правописание чередующихся гласных в корнях слов. Правописание приставок </w:t>
      </w:r>
      <w:r>
        <w:rPr>
          <w:i/>
        </w:rPr>
        <w:t>ПРИ</w:t>
      </w:r>
      <w:r>
        <w:t>-/</w:t>
      </w:r>
      <w:r>
        <w:rPr>
          <w:i/>
        </w:rPr>
        <w:t>ПРЕ</w:t>
      </w:r>
      <w:r>
        <w:t>-. Правописание сложных слов.</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Грамматические признаки слова.</w:t>
      </w:r>
    </w:p>
    <w:p w:rsidR="00722226" w:rsidRDefault="00F41BA8">
      <w:pPr>
        <w:pStyle w:val="Style34"/>
        <w:ind w:firstLine="709"/>
      </w:pPr>
      <w:r>
        <w:t>Грамматическое значение, форма и синтаксическая функция. Знаменательные и незнаменател</w:t>
      </w:r>
      <w:r>
        <w:t>ьные части речи и их роль в построении текста. Основные выразительные средства морфологии.</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Имя существительное.</w:t>
      </w:r>
    </w:p>
    <w:p w:rsidR="00722226" w:rsidRDefault="00F41BA8">
      <w:pPr>
        <w:pStyle w:val="Style34"/>
        <w:ind w:firstLine="709"/>
      </w:pPr>
      <w:r>
        <w:t>Лексико-грамматические разряды имен  существительных. Род, число, падеж существительных. Склонение имен существительных. Правописание окончаний</w:t>
      </w:r>
      <w:r>
        <w:t xml:space="preserve"> имен существительных. Правописание сложных существительных. Морфологический разбор имени существительного. Употребление форм имени существительного в речи.</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Имя прилагательное.</w:t>
      </w:r>
    </w:p>
    <w:p w:rsidR="00722226" w:rsidRDefault="00F41BA8">
      <w:pPr>
        <w:pStyle w:val="Style34"/>
        <w:ind w:firstLine="709"/>
      </w:pPr>
      <w:r>
        <w:t>Лексико-грамматические разряды имен   прилагательных. Степени сравнения имен п</w:t>
      </w:r>
      <w:r>
        <w:t>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Имя числительное.</w:t>
      </w:r>
    </w:p>
    <w:p w:rsidR="00722226" w:rsidRDefault="00F41BA8">
      <w:pPr>
        <w:pStyle w:val="Style34"/>
        <w:ind w:firstLine="709"/>
      </w:pPr>
      <w:r>
        <w:t>Лексико-грамматические разряды имен ч</w:t>
      </w:r>
      <w:r>
        <w:t>ислительных. Правописание числительных. Морфологический разбор имени числительного. Употребление числительных в речи. Сочетание числительных оба, обе, двое, трое и других с существительными разного рода.</w:t>
      </w:r>
    </w:p>
    <w:p w:rsidR="00722226" w:rsidRDefault="00722226">
      <w:pPr>
        <w:pStyle w:val="Style34"/>
        <w:ind w:firstLine="709"/>
        <w:rPr>
          <w:iCs/>
        </w:rPr>
      </w:pP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Местоимение.</w:t>
      </w:r>
    </w:p>
    <w:p w:rsidR="00722226" w:rsidRDefault="00F41BA8">
      <w:pPr>
        <w:pStyle w:val="Style34"/>
        <w:ind w:firstLine="709"/>
      </w:pPr>
      <w:r>
        <w:t xml:space="preserve">Значение местоимения. </w:t>
      </w:r>
      <w:r>
        <w:t xml:space="preserve">Лексико-грамматические разряды местоимений. </w:t>
      </w:r>
      <w:r>
        <w:lastRenderedPageBreak/>
        <w:t>Правописание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Глагол.</w:t>
      </w:r>
    </w:p>
    <w:p w:rsidR="00722226" w:rsidRDefault="00F41BA8">
      <w:pPr>
        <w:pStyle w:val="Style34"/>
        <w:ind w:firstLine="709"/>
      </w:pPr>
      <w:r>
        <w:t xml:space="preserve">Грамматические  признаки </w:t>
      </w:r>
      <w:r>
        <w:t xml:space="preserve">глагола. Правописание суффиксов и личных окончаний глагола. Правописание </w:t>
      </w:r>
      <w:r>
        <w:rPr>
          <w:i/>
        </w:rPr>
        <w:t>НЕ</w:t>
      </w:r>
      <w:r>
        <w:t>- с глаголами. Морфологический разбор глагола. Употребление форм глагола в речи. Употребление в художественном тексте форм одного времени вместо другого, одного наклонения вместо др</w:t>
      </w:r>
      <w:r>
        <w:t>угого с целью повышения образности и эмоциональности. Синонимия глагольных форм в художественном тексте.</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Причастие как особая форма глагола.</w:t>
      </w:r>
    </w:p>
    <w:p w:rsidR="00722226" w:rsidRDefault="00F41BA8">
      <w:pPr>
        <w:pStyle w:val="Style34"/>
        <w:ind w:firstLine="709"/>
      </w:pPr>
      <w:r>
        <w:t>Образование действительных и страдательных причастий. Правописание суффиксов и окончаний причастий. Правописание Н</w:t>
      </w:r>
      <w:r>
        <w:t>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 Употребление причастий в текстах разных стилей. Синонимия прич</w:t>
      </w:r>
      <w:r>
        <w:t>астий.</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Деепричастие как особая форма глагола.</w:t>
      </w:r>
    </w:p>
    <w:p w:rsidR="00722226" w:rsidRDefault="00F41BA8">
      <w:pPr>
        <w:pStyle w:val="Style34"/>
        <w:ind w:firstLine="709"/>
      </w:pPr>
      <w:r>
        <w:t>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w:t>
      </w:r>
      <w:r>
        <w:t>тия. Употребление деепричастий в текстах разных стилей. Особенности построения предложений с деепричастиями. Синонимия деепричастий.</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Наречие.</w:t>
      </w:r>
    </w:p>
    <w:p w:rsidR="00722226" w:rsidRDefault="00F41BA8">
      <w:pPr>
        <w:pStyle w:val="Style34"/>
        <w:ind w:firstLine="709"/>
      </w:pPr>
      <w:r>
        <w:t>Грамматические признаки наречия. Степени сравнения наречий. Правописание наречий. Отличие наречий от слов-омонимо</w:t>
      </w:r>
      <w:r>
        <w:t>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Предлог как часть речи.</w:t>
      </w:r>
    </w:p>
    <w:p w:rsidR="00722226" w:rsidRDefault="00F41BA8">
      <w:pPr>
        <w:pStyle w:val="Style34"/>
        <w:ind w:firstLine="709"/>
      </w:pPr>
      <w:r>
        <w:t xml:space="preserve">Правописание предлогов. Отличие производных </w:t>
      </w:r>
      <w:r>
        <w:t>предлогов (в течение, в продолжение, вследствие и др. от слов –омонимов. Употребление предлогов в составе словосочетаний. Употребление существительных с предлогами благодаря, вопреки, согласно и др.</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Союз как часть речи.</w:t>
      </w:r>
    </w:p>
    <w:p w:rsidR="00722226" w:rsidRDefault="00F41BA8">
      <w:pPr>
        <w:pStyle w:val="Style34"/>
        <w:ind w:firstLine="709"/>
      </w:pPr>
      <w:r>
        <w:t>Правописание союзов. Отличие союзов</w:t>
      </w:r>
      <w:r>
        <w:t xml:space="preserve"> </w:t>
      </w:r>
      <w:r>
        <w:rPr>
          <w:i/>
        </w:rPr>
        <w:t>ТОЖЕ, ТАКЖЕ, ЧТОБЫ, ЗАТО</w:t>
      </w:r>
      <w:r>
        <w:t xml:space="preserve"> от слов омонимов. Употребление союзов в простом и сложном предложении. Союзы как средство связи предложений в тексте.</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Основные единицы синтаксиса.</w:t>
      </w:r>
    </w:p>
    <w:p w:rsidR="00722226" w:rsidRDefault="00F41BA8">
      <w:pPr>
        <w:pStyle w:val="Style34"/>
        <w:ind w:firstLine="709"/>
      </w:pPr>
      <w:r>
        <w:t>Словосочетание, предложение, сложное синтаксическое целое.  Основные выразительные</w:t>
      </w:r>
      <w:r>
        <w:t xml:space="preserve"> средства синтаксиса.</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 xml:space="preserve">Словосочетание. </w:t>
      </w:r>
    </w:p>
    <w:p w:rsidR="00722226" w:rsidRDefault="00F41BA8">
      <w:pPr>
        <w:pStyle w:val="Style34"/>
        <w:ind w:firstLine="709"/>
      </w:pPr>
      <w:r>
        <w:t>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w:t>
      </w:r>
    </w:p>
    <w:p w:rsidR="00722226" w:rsidRDefault="00F41BA8">
      <w:pPr>
        <w:pStyle w:val="Style34"/>
        <w:numPr>
          <w:ilvl w:val="0"/>
          <w:numId w:val="7"/>
        </w:numPr>
        <w:ind w:left="0" w:firstLine="709"/>
        <w:rPr>
          <w:i/>
          <w:iCs/>
        </w:rPr>
      </w:pPr>
      <w:r>
        <w:rPr>
          <w:i/>
        </w:rPr>
        <w:t>Простое пр</w:t>
      </w:r>
      <w:r>
        <w:rPr>
          <w:i/>
        </w:rPr>
        <w:t>едложение.</w:t>
      </w:r>
    </w:p>
    <w:p w:rsidR="00722226" w:rsidRDefault="00F41BA8">
      <w:pPr>
        <w:pStyle w:val="Style34"/>
        <w:ind w:firstLine="709"/>
      </w:pPr>
      <w:r>
        <w:t xml:space="preserve">Виды предложений по цели высказывания; восклицательные предложения. </w:t>
      </w:r>
      <w:r>
        <w:lastRenderedPageBreak/>
        <w:t>Интонационное богатство русской речи. Логическое ударение. Прямой и обратный порядок слов Стилистические функции и роль порядка слов в предложении. Грамматическая основа простог</w:t>
      </w:r>
      <w:r>
        <w:t>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 xml:space="preserve">Второстепенные члены предложения </w:t>
      </w:r>
      <w:r>
        <w:rPr>
          <w:i/>
        </w:rPr>
        <w:t>.</w:t>
      </w:r>
    </w:p>
    <w:p w:rsidR="00722226" w:rsidRDefault="00F41BA8">
      <w:pPr>
        <w:pStyle w:val="Style34"/>
        <w:ind w:firstLine="709"/>
      </w:pPr>
      <w: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средство связи п</w:t>
      </w:r>
      <w:r>
        <w:t>редложений в тексте.</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Односоставное и неполное предложение.</w:t>
      </w:r>
    </w:p>
    <w:p w:rsidR="00722226" w:rsidRDefault="00F41BA8">
      <w:pPr>
        <w:pStyle w:val="Style34"/>
        <w:ind w:firstLine="709"/>
      </w:pPr>
      <w:r>
        <w:t>Односоставные предложения с главным членом в форме подлежащего. Односоставные предложения с главным членом в форме сказуемого. Синонимия односоставных предложений. Предложения односоставные и двус</w:t>
      </w:r>
      <w:r>
        <w:t>оставные как синтаксические синонимы; использование их в разных типах и стилях речи. Использование неполных  предложений в речи.</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Осложненное простое предложение.</w:t>
      </w:r>
    </w:p>
    <w:p w:rsidR="00722226" w:rsidRDefault="00F41BA8">
      <w:pPr>
        <w:pStyle w:val="Style34"/>
        <w:ind w:firstLine="709"/>
      </w:pPr>
      <w:r>
        <w:t>Предложения с однородными членами и знаки препинания в них. Однородные и неоднородные определ</w:t>
      </w:r>
      <w:r>
        <w:t>ения. Употребление однородных членов предложения в разных стилях речи. Синонимика ряда однородных членов предложения с союзами и без союзов.</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 xml:space="preserve">Предложения с обособленными и уточняющими членами. </w:t>
      </w:r>
    </w:p>
    <w:p w:rsidR="00722226" w:rsidRDefault="00F41BA8">
      <w:pPr>
        <w:pStyle w:val="Style34"/>
        <w:ind w:firstLine="709"/>
      </w:pPr>
      <w:r>
        <w:t>Обособление определений. Синонимия обособленных и необособленн</w:t>
      </w:r>
      <w:r>
        <w:t>ых определений. Обособление приложений, дополнений,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 Знаки препинания при сло</w:t>
      </w:r>
      <w:r>
        <w:t>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w:t>
      </w:r>
      <w:r>
        <w:t>едложений в тексте. 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Сложное предложение.</w:t>
      </w:r>
    </w:p>
    <w:p w:rsidR="00722226" w:rsidRDefault="00F41BA8">
      <w:pPr>
        <w:pStyle w:val="Style34"/>
        <w:ind w:firstLine="709"/>
      </w:pPr>
      <w:r>
        <w:t>Сложносочиненное предложение. Знаки препинания  в сложносочи</w:t>
      </w:r>
      <w:r>
        <w:t>ненном  предложении. Синонимика сложносочиненных  предложений с различными союзами. Употребление сложносочиненных  предложений в речи.</w:t>
      </w:r>
    </w:p>
    <w:p w:rsidR="00722226" w:rsidRDefault="00722226">
      <w:pPr>
        <w:pStyle w:val="Style34"/>
        <w:ind w:firstLine="709"/>
        <w:rPr>
          <w:iCs/>
        </w:rPr>
      </w:pPr>
    </w:p>
    <w:p w:rsidR="00722226" w:rsidRDefault="00F41BA8">
      <w:pPr>
        <w:pStyle w:val="Style34"/>
        <w:numPr>
          <w:ilvl w:val="0"/>
          <w:numId w:val="7"/>
        </w:numPr>
        <w:ind w:left="0" w:firstLine="709"/>
        <w:rPr>
          <w:i/>
          <w:iCs/>
        </w:rPr>
      </w:pPr>
      <w:r>
        <w:rPr>
          <w:i/>
        </w:rPr>
        <w:t>Сложноподчиненное и бессоюзное сложное  предложение.</w:t>
      </w:r>
    </w:p>
    <w:p w:rsidR="00722226" w:rsidRDefault="00F41BA8">
      <w:pPr>
        <w:pStyle w:val="Style34"/>
        <w:ind w:firstLine="709"/>
        <w:rPr>
          <w:iCs/>
        </w:rPr>
      </w:pPr>
      <w:r>
        <w:t>Знаки препинания в сложноподчиненном предложении. Использование сло</w:t>
      </w:r>
      <w:r>
        <w:t>жноподчиненных предложений в разных типах и стилях речи. 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 Синонимия простых и сложных пред</w:t>
      </w:r>
      <w:r>
        <w:t>ложений (простые и сложноподчиненные предложения, сложные союзные и бессоюзные предложения).</w:t>
      </w:r>
    </w:p>
    <w:p w:rsidR="00722226" w:rsidRDefault="00722226">
      <w:pPr>
        <w:pStyle w:val="Style34"/>
        <w:ind w:firstLine="709"/>
        <w:rPr>
          <w:iCs/>
        </w:rPr>
      </w:pPr>
    </w:p>
    <w:sectPr w:rsidR="00722226">
      <w:footerReference w:type="default" r:id="rId12"/>
      <w:pgSz w:w="11906" w:h="16838"/>
      <w:pgMar w:top="1418" w:right="1134" w:bottom="851"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A8" w:rsidRDefault="00F41BA8">
      <w:pPr>
        <w:spacing w:after="0" w:line="240" w:lineRule="auto"/>
      </w:pPr>
      <w:r>
        <w:separator/>
      </w:r>
    </w:p>
  </w:endnote>
  <w:endnote w:type="continuationSeparator" w:id="0">
    <w:p w:rsidR="00F41BA8" w:rsidRDefault="00F4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6" w:rsidRDefault="00F41BA8">
    <w:pPr>
      <w:pStyle w:val="a5"/>
      <w:ind w:right="360"/>
    </w:pPr>
    <w:r>
      <w:rPr>
        <w:noProof/>
        <w:lang w:eastAsia="ru-RU"/>
      </w:rPr>
      <mc:AlternateContent>
        <mc:Choice Requires="wps">
          <w:drawing>
            <wp:anchor distT="0" distB="0" distL="0" distR="0" simplePos="0" relativeHeight="25166182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50.05pt;margin-top:.05pt;width:1.15pt;height:1.15pt;z-index:25166182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IMD7LnEAQAAagMAAA4AAAAAAAAAAAAAAAAALgIA&#10;AGRycy9lMm9Eb2MueG1sUEsBAi0AFAAGAAgAAAAhAO9ykorYAAAAAQEAAA8AAAAAAAAAAAAAAAAA&#10;HgQAAGRycy9kb3ducmV2LnhtbFBLBQYAAAAABAAEAPMAAAAjBQAAAAA=&#10;" stroked="f">
              <v:fill opacity="0"/>
              <v:textbox style="mso-fit-shape-to-text:t" inset="0,0,0,0">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6" w:rsidRDefault="00F41BA8">
    <w:pPr>
      <w:pStyle w:val="a5"/>
      <w:ind w:right="360"/>
    </w:pPr>
    <w:r>
      <w:rPr>
        <w:noProof/>
        <w:lang w:eastAsia="ru-RU"/>
      </w:rPr>
      <mc:AlternateContent>
        <mc:Choice Requires="wps">
          <w:drawing>
            <wp:anchor distT="0" distB="0" distL="0" distR="0" simplePos="0" relativeHeight="251659776" behindDoc="0" locked="0" layoutInCell="0" allowOverlap="1">
              <wp:simplePos x="0" y="0"/>
              <wp:positionH relativeFrom="margin">
                <wp:align>right</wp:align>
              </wp:positionH>
              <wp:positionV relativeFrom="paragraph">
                <wp:posOffset>635</wp:posOffset>
              </wp:positionV>
              <wp:extent cx="76835" cy="175260"/>
              <wp:effectExtent l="0" t="0" r="0" b="0"/>
              <wp:wrapSquare wrapText="bothSides"/>
              <wp:docPr id="2" name="Врезка3"/>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sidR="00590746">
                            <w:rPr>
                              <w:rStyle w:val="a3"/>
                              <w:noProof/>
                            </w:rPr>
                            <w:t>2</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7" type="#_x0000_t202" style="position:absolute;margin-left:-45.15pt;margin-top:.05pt;width:6.05pt;height:13.8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" o:allowincell="f" stroked="f">
              <v:fill opacity="0"/>
              <v:textbox style="mso-fit-shape-to-text:t" inset="0,0,0,0">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sidR="00590746">
                      <w:rPr>
                        <w:rStyle w:val="a3"/>
                        <w:noProof/>
                      </w:rPr>
                      <w:t>2</w:t>
                    </w:r>
                    <w:r>
                      <w:rPr>
                        <w:rStyle w:val="a3"/>
                      </w:rPr>
                      <w:fldChar w:fldCharType="end"/>
                    </w:r>
                  </w:p>
                </w:txbxContent>
              </v:textbox>
              <w10:wrap type="square" anchorx="margin"/>
            </v:shape>
          </w:pict>
        </mc:Fallback>
      </mc:AlternateContent>
    </w:r>
    <w:r>
      <w:rPr>
        <w:noProof/>
        <w:lang w:eastAsia="ru-RU"/>
      </w:rPr>
      <mc:AlternateContent>
        <mc:Choice Requires="wps">
          <w:drawing>
            <wp:anchor distT="0" distB="0" distL="0" distR="0" simplePos="0" relativeHeight="251653632" behindDoc="0" locked="0" layoutInCell="0" allowOverlap="1">
              <wp:simplePos x="0" y="0"/>
              <wp:positionH relativeFrom="page">
                <wp:posOffset>9894570</wp:posOffset>
              </wp:positionH>
              <wp:positionV relativeFrom="paragraph">
                <wp:posOffset>635</wp:posOffset>
              </wp:positionV>
              <wp:extent cx="76200" cy="174625"/>
              <wp:effectExtent l="0" t="0" r="0" b="0"/>
              <wp:wrapSquare wrapText="bothSides"/>
              <wp:docPr id="3" name="Врезка2"/>
              <wp:cNvGraphicFramePr/>
              <a:graphic xmlns:a="http://schemas.openxmlformats.org/drawingml/2006/main">
                <a:graphicData uri="http://schemas.microsoft.com/office/word/2010/wordprocessingShape">
                  <wps:wsp>
                    <wps:cNvSpPr txBox="1"/>
                    <wps:spPr>
                      <a:xfrm>
                        <a:off x="0" y="0"/>
                        <a:ext cx="76200" cy="174625"/>
                      </a:xfrm>
                      <a:prstGeom prst="rect">
                        <a:avLst/>
                      </a:prstGeom>
                      <a:solidFill>
                        <a:srgbClr val="FFFFFF">
                          <a:alpha val="0"/>
                        </a:srgbClr>
                      </a:solidFill>
                    </wps:spPr>
                    <wps:txbx>
                      <w:txbxContent>
                        <w:p w:rsidR="00722226" w:rsidRDefault="00722226">
                          <w:pPr>
                            <w:pStyle w:val="a5"/>
                          </w:pPr>
                        </w:p>
                      </w:txbxContent>
                    </wps:txbx>
                    <wps:bodyPr lIns="0" tIns="0" rIns="0" bIns="0" anchor="t">
                      <a:noAutofit/>
                    </wps:bodyPr>
                  </wps:wsp>
                </a:graphicData>
              </a:graphic>
            </wp:anchor>
          </w:drawing>
        </mc:Choice>
        <mc:Fallback>
          <w:pict>
            <v:shape id="Врезка2" o:spid="_x0000_s1028" type="#_x0000_t202" style="position:absolute;margin-left:779.1pt;margin-top:.05pt;width:6pt;height:13.7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" o:allowincell="f" stroked="f">
              <v:fill opacity="0"/>
              <v:textbox inset="0,0,0,0">
                <w:txbxContent>
                  <w:p w:rsidR="00722226" w:rsidRDefault="00722226">
                    <w:pPr>
                      <w:pStyle w:val="a5"/>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6" w:rsidRDefault="00F41BA8">
    <w:pPr>
      <w:pStyle w:val="a5"/>
      <w:ind w:right="360"/>
    </w:pPr>
    <w:r>
      <w:rPr>
        <w:noProof/>
        <w:lang w:eastAsia="ru-RU"/>
      </w:rPr>
      <mc:AlternateContent>
        <mc:Choice Requires="wps">
          <w:drawing>
            <wp:anchor distT="0" distB="0" distL="0" distR="0" simplePos="0" relativeHeight="251660800" behindDoc="0" locked="0" layoutInCell="0" allowOverlap="1">
              <wp:simplePos x="0" y="0"/>
              <wp:positionH relativeFrom="margin">
                <wp:align>right</wp:align>
              </wp:positionH>
              <wp:positionV relativeFrom="paragraph">
                <wp:posOffset>635</wp:posOffset>
              </wp:positionV>
              <wp:extent cx="76835" cy="175260"/>
              <wp:effectExtent l="0" t="0" r="0" b="0"/>
              <wp:wrapSquare wrapText="bothSides"/>
              <wp:docPr id="4" name="Врезка3"/>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Pr>
                              <w:rStyle w:val="a3"/>
                            </w:rPr>
                            <w:t>1</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5.15pt;margin-top:.05pt;width:6.05pt;height:13.8pt;z-index:25166080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" o:allowincell="f" stroked="f">
              <v:fill opacity="0"/>
              <v:textbox style="mso-fit-shape-to-text:t" inset="0,0,0,0">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Pr>
                        <w:rStyle w:val="a3"/>
                      </w:rPr>
                      <w:t>1</w:t>
                    </w:r>
                    <w:r>
                      <w:rPr>
                        <w:rStyle w:val="a3"/>
                      </w:rPr>
                      <w:fldChar w:fldCharType="end"/>
                    </w:r>
                  </w:p>
                </w:txbxContent>
              </v:textbox>
              <w10:wrap type="square" anchorx="margin"/>
            </v:shape>
          </w:pict>
        </mc:Fallback>
      </mc:AlternateContent>
    </w:r>
    <w:r>
      <w:rPr>
        <w:noProof/>
        <w:lang w:eastAsia="ru-RU"/>
      </w:rPr>
      <mc:AlternateContent>
        <mc:Choice Requires="wps">
          <w:drawing>
            <wp:anchor distT="0" distB="0" distL="0" distR="0" simplePos="0" relativeHeight="251654656" behindDoc="0" locked="0" layoutInCell="0" allowOverlap="1">
              <wp:simplePos x="0" y="0"/>
              <wp:positionH relativeFrom="page">
                <wp:posOffset>9894570</wp:posOffset>
              </wp:positionH>
              <wp:positionV relativeFrom="paragraph">
                <wp:posOffset>635</wp:posOffset>
              </wp:positionV>
              <wp:extent cx="76200" cy="174625"/>
              <wp:effectExtent l="0" t="0" r="0" b="0"/>
              <wp:wrapSquare wrapText="bothSides"/>
              <wp:docPr id="5" name="Врезка2"/>
              <wp:cNvGraphicFramePr/>
              <a:graphic xmlns:a="http://schemas.openxmlformats.org/drawingml/2006/main">
                <a:graphicData uri="http://schemas.microsoft.com/office/word/2010/wordprocessingShape">
                  <wps:wsp>
                    <wps:cNvSpPr txBox="1"/>
                    <wps:spPr>
                      <a:xfrm>
                        <a:off x="0" y="0"/>
                        <a:ext cx="76200" cy="174625"/>
                      </a:xfrm>
                      <a:prstGeom prst="rect">
                        <a:avLst/>
                      </a:prstGeom>
                      <a:solidFill>
                        <a:srgbClr val="FFFFFF">
                          <a:alpha val="0"/>
                        </a:srgbClr>
                      </a:solidFill>
                    </wps:spPr>
                    <wps:txbx>
                      <w:txbxContent>
                        <w:p w:rsidR="00722226" w:rsidRDefault="00722226">
                          <w:pPr>
                            <w:pStyle w:val="a5"/>
                          </w:pPr>
                        </w:p>
                      </w:txbxContent>
                    </wps:txbx>
                    <wps:bodyPr lIns="0" tIns="0" rIns="0" bIns="0" anchor="t">
                      <a:noAutofit/>
                    </wps:bodyPr>
                  </wps:wsp>
                </a:graphicData>
              </a:graphic>
            </wp:anchor>
          </w:drawing>
        </mc:Choice>
        <mc:Fallback>
          <w:pict>
            <v:shape id="_x0000_s1030" type="#_x0000_t202" style="position:absolute;margin-left:779.1pt;margin-top:.05pt;width:6pt;height:13.7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" o:allowincell="f" stroked="f">
              <v:fill opacity="0"/>
              <v:textbox inset="0,0,0,0">
                <w:txbxContent>
                  <w:p w:rsidR="00722226" w:rsidRDefault="00722226">
                    <w:pPr>
                      <w:pStyle w:val="a5"/>
                    </w:pP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6" w:rsidRDefault="00F41BA8">
    <w:pPr>
      <w:pStyle w:val="a5"/>
      <w:ind w:right="360"/>
    </w:pPr>
    <w:r>
      <w:rPr>
        <w:noProof/>
        <w:lang w:eastAsia="ru-RU"/>
      </w:rPr>
      <mc:AlternateContent>
        <mc:Choice Requires="wps">
          <w:drawing>
            <wp:anchor distT="0" distB="0" distL="0" distR="0" simplePos="0" relativeHeight="251655680" behindDoc="0" locked="0" layoutInCell="0" allowOverlap="1">
              <wp:simplePos x="0" y="0"/>
              <wp:positionH relativeFrom="margin">
                <wp:align>right</wp:align>
              </wp:positionH>
              <wp:positionV relativeFrom="paragraph">
                <wp:posOffset>635</wp:posOffset>
              </wp:positionV>
              <wp:extent cx="76835" cy="175260"/>
              <wp:effectExtent l="0" t="0" r="0" b="0"/>
              <wp:wrapSquare wrapText="bothSides"/>
              <wp:docPr id="6" name="Надпись 6"/>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sidR="00590746">
                            <w:rPr>
                              <w:rStyle w:val="a3"/>
                              <w:noProof/>
                            </w:rPr>
                            <w:t>8</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Надпись 6" o:spid="_x0000_s1031" type="#_x0000_t202" style="position:absolute;margin-left:-45.15pt;margin-top:.05pt;width:6.05pt;height:13.8pt;z-index:251655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" o:allowincell="f" stroked="f">
              <v:fill opacity="0"/>
              <v:textbox style="mso-fit-shape-to-text:t" inset="0,0,0,0">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sidR="00590746">
                      <w:rPr>
                        <w:rStyle w:val="a3"/>
                        <w:noProof/>
                      </w:rPr>
                      <w:t>8</w:t>
                    </w:r>
                    <w:r>
                      <w:rPr>
                        <w:rStyle w:val="a3"/>
                      </w:rPr>
                      <w:fldChar w:fldCharType="end"/>
                    </w:r>
                  </w:p>
                </w:txbxContent>
              </v:textbox>
              <w10:wrap type="square" anchorx="margin"/>
            </v:shape>
          </w:pict>
        </mc:Fallback>
      </mc:AlternateContent>
    </w:r>
    <w:r>
      <w:rPr>
        <w:noProof/>
        <w:lang w:eastAsia="ru-RU"/>
      </w:rPr>
      <mc:AlternateContent>
        <mc:Choice Requires="wps">
          <w:drawing>
            <wp:anchor distT="0" distB="0" distL="0" distR="0" simplePos="0" relativeHeight="251656704" behindDoc="0" locked="0" layoutInCell="0" allowOverlap="1">
              <wp:simplePos x="0" y="0"/>
              <wp:positionH relativeFrom="page">
                <wp:posOffset>9894570</wp:posOffset>
              </wp:positionH>
              <wp:positionV relativeFrom="paragraph">
                <wp:posOffset>635</wp:posOffset>
              </wp:positionV>
              <wp:extent cx="76200" cy="174625"/>
              <wp:effectExtent l="0" t="0" r="0" b="0"/>
              <wp:wrapSquare wrapText="bothSides"/>
              <wp:docPr id="7" name="Надпись 7"/>
              <wp:cNvGraphicFramePr/>
              <a:graphic xmlns:a="http://schemas.openxmlformats.org/drawingml/2006/main">
                <a:graphicData uri="http://schemas.microsoft.com/office/word/2010/wordprocessingShape">
                  <wps:wsp>
                    <wps:cNvSpPr txBox="1"/>
                    <wps:spPr>
                      <a:xfrm>
                        <a:off x="0" y="0"/>
                        <a:ext cx="76200" cy="174625"/>
                      </a:xfrm>
                      <a:prstGeom prst="rect">
                        <a:avLst/>
                      </a:prstGeom>
                      <a:solidFill>
                        <a:srgbClr val="FFFFFF">
                          <a:alpha val="0"/>
                        </a:srgbClr>
                      </a:solidFill>
                    </wps:spPr>
                    <wps:txbx>
                      <w:txbxContent>
                        <w:p w:rsidR="00722226" w:rsidRDefault="00722226">
                          <w:pPr>
                            <w:pStyle w:val="a5"/>
                          </w:pPr>
                        </w:p>
                      </w:txbxContent>
                    </wps:txbx>
                    <wps:bodyPr lIns="0" tIns="0" rIns="0" bIns="0" anchor="t">
                      <a:noAutofit/>
                    </wps:bodyPr>
                  </wps:wsp>
                </a:graphicData>
              </a:graphic>
            </wp:anchor>
          </w:drawing>
        </mc:Choice>
        <mc:Fallback>
          <w:pict>
            <v:shape id="Надпись 7" o:spid="_x0000_s1032" type="#_x0000_t202" style="position:absolute;margin-left:779.1pt;margin-top:.05pt;width:6pt;height:13.7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" o:allowincell="f" stroked="f">
              <v:fill opacity="0"/>
              <v:textbox inset="0,0,0,0">
                <w:txbxContent>
                  <w:p w:rsidR="00722226" w:rsidRDefault="00722226">
                    <w:pPr>
                      <w:pStyle w:val="a5"/>
                    </w:pP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6" w:rsidRDefault="00F41BA8">
    <w:pPr>
      <w:pStyle w:val="a5"/>
      <w:ind w:right="360"/>
    </w:pPr>
    <w:r>
      <w:rPr>
        <w:noProof/>
        <w:lang w:eastAsia="ru-RU"/>
      </w:rPr>
      <mc:AlternateContent>
        <mc:Choice Requires="wps">
          <w:drawing>
            <wp:anchor distT="0" distB="0" distL="0" distR="0" simplePos="0" relativeHeight="251657728" behindDoc="0" locked="0" layoutInCell="0" allowOverlap="1">
              <wp:simplePos x="0" y="0"/>
              <wp:positionH relativeFrom="margin">
                <wp:align>right</wp:align>
              </wp:positionH>
              <wp:positionV relativeFrom="paragraph">
                <wp:posOffset>635</wp:posOffset>
              </wp:positionV>
              <wp:extent cx="153035" cy="175260"/>
              <wp:effectExtent l="0" t="0" r="0" b="0"/>
              <wp:wrapSquare wrapText="bothSides"/>
              <wp:docPr id="8" name="Надпись 8"/>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sidR="00590746">
                            <w:rPr>
                              <w:rStyle w:val="a3"/>
                              <w:noProof/>
                            </w:rPr>
                            <w:t>22</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Надпись 8" o:spid="_x0000_s1033" type="#_x0000_t202" style="position:absolute;margin-left:-39.15pt;margin-top:.05pt;width:12.05pt;height:13.8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" o:allowincell="f" stroked="f">
              <v:fill opacity="0"/>
              <v:textbox style="mso-fit-shape-to-text:t" inset="0,0,0,0">
                <w:txbxContent>
                  <w:p w:rsidR="00722226" w:rsidRDefault="00F41BA8">
                    <w:pPr>
                      <w:pStyle w:val="a5"/>
                      <w:rPr>
                        <w:rStyle w:val="a3"/>
                      </w:rPr>
                    </w:pPr>
                    <w:r>
                      <w:rPr>
                        <w:rStyle w:val="a3"/>
                      </w:rPr>
                      <w:fldChar w:fldCharType="begin"/>
                    </w:r>
                    <w:r>
                      <w:rPr>
                        <w:rStyle w:val="a3"/>
                      </w:rPr>
                      <w:instrText xml:space="preserve"> PAGE </w:instrText>
                    </w:r>
                    <w:r>
                      <w:rPr>
                        <w:rStyle w:val="a3"/>
                      </w:rPr>
                      <w:fldChar w:fldCharType="separate"/>
                    </w:r>
                    <w:r w:rsidR="00590746">
                      <w:rPr>
                        <w:rStyle w:val="a3"/>
                        <w:noProof/>
                      </w:rPr>
                      <w:t>22</w:t>
                    </w:r>
                    <w:r>
                      <w:rPr>
                        <w:rStyle w:val="a3"/>
                      </w:rPr>
                      <w:fldChar w:fldCharType="end"/>
                    </w:r>
                  </w:p>
                </w:txbxContent>
              </v:textbox>
              <w10:wrap type="square" anchorx="margin"/>
            </v:shape>
          </w:pict>
        </mc:Fallback>
      </mc:AlternateContent>
    </w:r>
    <w:r>
      <w:rPr>
        <w:noProof/>
        <w:lang w:eastAsia="ru-RU"/>
      </w:rPr>
      <mc:AlternateContent>
        <mc:Choice Requires="wps">
          <w:drawing>
            <wp:anchor distT="0" distB="0" distL="0" distR="0" simplePos="0" relativeHeight="251658752" behindDoc="0" locked="0" layoutInCell="0" allowOverlap="1">
              <wp:simplePos x="0" y="0"/>
              <wp:positionH relativeFrom="page">
                <wp:posOffset>9894570</wp:posOffset>
              </wp:positionH>
              <wp:positionV relativeFrom="paragraph">
                <wp:posOffset>635</wp:posOffset>
              </wp:positionV>
              <wp:extent cx="76200" cy="174625"/>
              <wp:effectExtent l="0" t="0" r="0" b="0"/>
              <wp:wrapSquare wrapText="bothSides"/>
              <wp:docPr id="9" name="Надпись 9"/>
              <wp:cNvGraphicFramePr/>
              <a:graphic xmlns:a="http://schemas.openxmlformats.org/drawingml/2006/main">
                <a:graphicData uri="http://schemas.microsoft.com/office/word/2010/wordprocessingShape">
                  <wps:wsp>
                    <wps:cNvSpPr txBox="1"/>
                    <wps:spPr>
                      <a:xfrm>
                        <a:off x="0" y="0"/>
                        <a:ext cx="76200" cy="174625"/>
                      </a:xfrm>
                      <a:prstGeom prst="rect">
                        <a:avLst/>
                      </a:prstGeom>
                      <a:solidFill>
                        <a:srgbClr val="FFFFFF">
                          <a:alpha val="0"/>
                        </a:srgbClr>
                      </a:solidFill>
                    </wps:spPr>
                    <wps:txbx>
                      <w:txbxContent>
                        <w:p w:rsidR="00722226" w:rsidRDefault="00722226">
                          <w:pPr>
                            <w:pStyle w:val="a5"/>
                          </w:pPr>
                        </w:p>
                      </w:txbxContent>
                    </wps:txbx>
                    <wps:bodyPr lIns="0" tIns="0" rIns="0" bIns="0" anchor="t">
                      <a:noAutofit/>
                    </wps:bodyPr>
                  </wps:wsp>
                </a:graphicData>
              </a:graphic>
            </wp:anchor>
          </w:drawing>
        </mc:Choice>
        <mc:Fallback>
          <w:pict>
            <v:shape id="Надпись 9" o:spid="_x0000_s1034" type="#_x0000_t202" style="position:absolute;margin-left:779.1pt;margin-top:.05pt;width:6pt;height:13.7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" o:allowincell="f" stroked="f">
              <v:fill opacity="0"/>
              <v:textbox inset="0,0,0,0">
                <w:txbxContent>
                  <w:p w:rsidR="00722226" w:rsidRDefault="00722226">
                    <w:pPr>
                      <w:pStyle w:val="a5"/>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A8" w:rsidRDefault="00F41BA8">
      <w:pPr>
        <w:spacing w:after="0" w:line="240" w:lineRule="auto"/>
      </w:pPr>
      <w:r>
        <w:separator/>
      </w:r>
    </w:p>
  </w:footnote>
  <w:footnote w:type="continuationSeparator" w:id="0">
    <w:p w:rsidR="00F41BA8" w:rsidRDefault="00F41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4F57"/>
    <w:multiLevelType w:val="multilevel"/>
    <w:tmpl w:val="E92283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8B0854"/>
    <w:multiLevelType w:val="multilevel"/>
    <w:tmpl w:val="71044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05C243A"/>
    <w:multiLevelType w:val="multilevel"/>
    <w:tmpl w:val="058C49E8"/>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D10EDA"/>
    <w:multiLevelType w:val="multilevel"/>
    <w:tmpl w:val="C43CD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9910DF2"/>
    <w:multiLevelType w:val="multilevel"/>
    <w:tmpl w:val="3D9E66F8"/>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33712A"/>
    <w:multiLevelType w:val="multilevel"/>
    <w:tmpl w:val="69BE2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90013FB"/>
    <w:multiLevelType w:val="multilevel"/>
    <w:tmpl w:val="918C10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EF348B2"/>
    <w:multiLevelType w:val="multilevel"/>
    <w:tmpl w:val="2004A940"/>
    <w:lvl w:ilvl="0">
      <w:start w:val="1"/>
      <w:numFmt w:val="decimal"/>
      <w:lvlText w:val="%1."/>
      <w:lvlJc w:val="left"/>
      <w:pPr>
        <w:tabs>
          <w:tab w:val="num" w:pos="0"/>
        </w:tabs>
        <w:ind w:left="405" w:hanging="360"/>
      </w:pPr>
      <w:rPr>
        <w:rFonts w:ascii="Times New Roman" w:hAnsi="Times New Roman" w:cs="Times New Roman"/>
        <w:sz w:val="24"/>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8">
    <w:nsid w:val="64862282"/>
    <w:multiLevelType w:val="multilevel"/>
    <w:tmpl w:val="238C3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4"/>
  </w:num>
  <w:num w:numId="8">
    <w:abstractNumId w:val="6"/>
  </w:num>
  <w:num w:numId="9">
    <w:abstractNumId w:val="8"/>
  </w:num>
  <w:num w:numId="10">
    <w:abstractNumId w:val="2"/>
    <w:lvlOverride w:ilvl="0">
      <w:startOverride w:val="1"/>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6"/>
    <w:rsid w:val="00590746"/>
    <w:rsid w:val="00722226"/>
    <w:rsid w:val="00F41B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8A1B4-E7E4-4807-B777-64D45958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4D2"/>
    <w:pPr>
      <w:spacing w:after="200" w:line="276" w:lineRule="auto"/>
    </w:pPr>
  </w:style>
  <w:style w:type="paragraph" w:styleId="1">
    <w:name w:val="heading 1"/>
    <w:basedOn w:val="a"/>
    <w:next w:val="a"/>
    <w:link w:val="11"/>
    <w:qFormat/>
    <w:rsid w:val="00F32469"/>
    <w:pPr>
      <w:keepNext/>
      <w:tabs>
        <w:tab w:val="left" w:pos="0"/>
      </w:tabs>
      <w:spacing w:before="240" w:after="60" w:line="240" w:lineRule="auto"/>
      <w:outlineLvl w:val="0"/>
    </w:pPr>
    <w:rPr>
      <w:rFonts w:ascii="Arial" w:eastAsia="Times New Roman" w:hAnsi="Arial" w:cs="Times New Roman"/>
      <w:b/>
      <w:bCs/>
      <w:kern w:val="2"/>
      <w:sz w:val="32"/>
      <w:szCs w:val="32"/>
      <w:lang w:eastAsia="ar-SA"/>
    </w:rPr>
  </w:style>
  <w:style w:type="paragraph" w:styleId="2">
    <w:name w:val="heading 2"/>
    <w:basedOn w:val="a"/>
    <w:next w:val="a"/>
    <w:link w:val="20"/>
    <w:qFormat/>
    <w:rsid w:val="00F32469"/>
    <w:pPr>
      <w:keepNext/>
      <w:tabs>
        <w:tab w:val="left" w:pos="0"/>
      </w:tab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F32469"/>
    <w:rPr>
      <w:rFonts w:ascii="Arial" w:eastAsia="Times New Roman" w:hAnsi="Arial" w:cs="Times New Roman"/>
      <w:b/>
      <w:bCs/>
      <w:kern w:val="2"/>
      <w:sz w:val="32"/>
      <w:szCs w:val="32"/>
      <w:lang w:eastAsia="ar-SA"/>
    </w:rPr>
  </w:style>
  <w:style w:type="character" w:customStyle="1" w:styleId="20">
    <w:name w:val="Заголовок 2 Знак"/>
    <w:basedOn w:val="a0"/>
    <w:link w:val="2"/>
    <w:qFormat/>
    <w:rsid w:val="00F32469"/>
    <w:rPr>
      <w:rFonts w:ascii="Cambria" w:eastAsia="Times New Roman" w:hAnsi="Cambria" w:cs="Times New Roman"/>
      <w:b/>
      <w:bCs/>
      <w:i/>
      <w:iCs/>
      <w:sz w:val="28"/>
      <w:szCs w:val="28"/>
      <w:lang w:eastAsia="ar-SA"/>
    </w:rPr>
  </w:style>
  <w:style w:type="character" w:styleId="a3">
    <w:name w:val="page number"/>
    <w:basedOn w:val="a0"/>
    <w:qFormat/>
    <w:rsid w:val="00F32469"/>
  </w:style>
  <w:style w:type="character" w:customStyle="1" w:styleId="a4">
    <w:name w:val="Нижний колонтитул Знак"/>
    <w:basedOn w:val="a0"/>
    <w:link w:val="a5"/>
    <w:qFormat/>
    <w:rsid w:val="00F32469"/>
    <w:rPr>
      <w:rFonts w:ascii="Times New Roman" w:eastAsia="Times New Roman" w:hAnsi="Times New Roman" w:cs="Times New Roman"/>
      <w:sz w:val="24"/>
      <w:szCs w:val="24"/>
      <w:lang w:eastAsia="ar-SA"/>
    </w:rPr>
  </w:style>
  <w:style w:type="character" w:customStyle="1" w:styleId="21">
    <w:name w:val="Основной текст с отступом 2 Знак"/>
    <w:basedOn w:val="a0"/>
    <w:link w:val="22"/>
    <w:semiHidden/>
    <w:qFormat/>
    <w:rsid w:val="00F32469"/>
    <w:rPr>
      <w:rFonts w:ascii="Times New Roman" w:eastAsia="Times New Roman" w:hAnsi="Times New Roman" w:cs="Times New Roman"/>
      <w:sz w:val="20"/>
      <w:szCs w:val="20"/>
    </w:rPr>
  </w:style>
  <w:style w:type="character" w:customStyle="1" w:styleId="3">
    <w:name w:val="Основной текст с отступом 3 Знак"/>
    <w:basedOn w:val="a0"/>
    <w:link w:val="30"/>
    <w:uiPriority w:val="99"/>
    <w:qFormat/>
    <w:rsid w:val="00F32469"/>
    <w:rPr>
      <w:sz w:val="16"/>
      <w:szCs w:val="16"/>
    </w:rPr>
  </w:style>
  <w:style w:type="character" w:customStyle="1" w:styleId="a6">
    <w:name w:val="Верхний колонтитул Знак"/>
    <w:basedOn w:val="a0"/>
    <w:link w:val="a7"/>
    <w:uiPriority w:val="99"/>
    <w:semiHidden/>
    <w:qFormat/>
    <w:rsid w:val="00F32469"/>
    <w:rPr>
      <w:rFonts w:ascii="Times New Roman" w:eastAsia="Times New Roman" w:hAnsi="Times New Roman" w:cs="Times New Roman"/>
      <w:sz w:val="24"/>
      <w:szCs w:val="24"/>
      <w:lang w:eastAsia="ar-SA"/>
    </w:rPr>
  </w:style>
  <w:style w:type="character" w:customStyle="1" w:styleId="a8">
    <w:name w:val="Текст выноски Знак"/>
    <w:basedOn w:val="a0"/>
    <w:link w:val="a9"/>
    <w:uiPriority w:val="99"/>
    <w:semiHidden/>
    <w:qFormat/>
    <w:rsid w:val="00F32469"/>
    <w:rPr>
      <w:rFonts w:ascii="Tahoma" w:eastAsia="Times New Roman" w:hAnsi="Tahoma" w:cs="Tahoma"/>
      <w:sz w:val="16"/>
      <w:szCs w:val="16"/>
      <w:lang w:eastAsia="ar-SA"/>
    </w:rPr>
  </w:style>
  <w:style w:type="character" w:customStyle="1" w:styleId="apple-converted-space">
    <w:name w:val="apple-converted-space"/>
    <w:basedOn w:val="a0"/>
    <w:qFormat/>
    <w:rsid w:val="00F32469"/>
  </w:style>
  <w:style w:type="character" w:customStyle="1" w:styleId="FontStyle62">
    <w:name w:val="Font Style62"/>
    <w:uiPriority w:val="99"/>
    <w:qFormat/>
    <w:rsid w:val="0025163A"/>
    <w:rPr>
      <w:rFonts w:ascii="Times New Roman" w:hAnsi="Times New Roman" w:cs="Times New Roman"/>
      <w:b/>
      <w:bCs/>
      <w:sz w:val="22"/>
      <w:szCs w:val="22"/>
    </w:rPr>
  </w:style>
  <w:style w:type="character" w:customStyle="1" w:styleId="FontStyle58">
    <w:name w:val="Font Style58"/>
    <w:uiPriority w:val="99"/>
    <w:qFormat/>
    <w:rsid w:val="00DB7C07"/>
    <w:rPr>
      <w:rFonts w:ascii="Times New Roman" w:hAnsi="Times New Roman" w:cs="Times New Roman"/>
      <w:sz w:val="26"/>
      <w:szCs w:val="26"/>
    </w:rPr>
  </w:style>
  <w:style w:type="character" w:customStyle="1" w:styleId="aa">
    <w:name w:val="Основной текст Знак"/>
    <w:basedOn w:val="a0"/>
    <w:link w:val="ab"/>
    <w:uiPriority w:val="99"/>
    <w:qFormat/>
    <w:rsid w:val="00D02525"/>
  </w:style>
  <w:style w:type="paragraph" w:customStyle="1" w:styleId="ac">
    <w:name w:val="Заголовок"/>
    <w:basedOn w:val="a"/>
    <w:next w:val="ab"/>
    <w:qFormat/>
    <w:pPr>
      <w:keepNext/>
      <w:spacing w:before="240" w:after="120"/>
    </w:pPr>
    <w:rPr>
      <w:rFonts w:ascii="Liberation Sans" w:eastAsia="Droid Sans Fallback" w:hAnsi="Liberation Sans" w:cs="Droid Sans Devanagari"/>
      <w:sz w:val="28"/>
      <w:szCs w:val="28"/>
    </w:rPr>
  </w:style>
  <w:style w:type="paragraph" w:styleId="ab">
    <w:name w:val="Body Text"/>
    <w:basedOn w:val="a"/>
    <w:link w:val="aa"/>
    <w:uiPriority w:val="99"/>
    <w:semiHidden/>
    <w:unhideWhenUsed/>
    <w:rsid w:val="00D02525"/>
    <w:pPr>
      <w:spacing w:after="120"/>
    </w:pPr>
  </w:style>
  <w:style w:type="paragraph" w:styleId="ad">
    <w:name w:val="List"/>
    <w:basedOn w:val="a"/>
    <w:uiPriority w:val="99"/>
    <w:unhideWhenUsed/>
    <w:rsid w:val="006F2E13"/>
    <w:pPr>
      <w:spacing w:after="0" w:line="240" w:lineRule="auto"/>
      <w:ind w:left="283" w:hanging="283"/>
      <w:contextualSpacing/>
    </w:pPr>
    <w:rPr>
      <w:rFonts w:ascii="Times New Roman" w:eastAsia="Times New Roman" w:hAnsi="Times New Roman" w:cs="Times New Roman"/>
      <w:sz w:val="24"/>
      <w:szCs w:val="24"/>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customStyle="1" w:styleId="af0">
    <w:name w:val="Колонтитул"/>
    <w:basedOn w:val="a"/>
    <w:qFormat/>
  </w:style>
  <w:style w:type="paragraph" w:styleId="a5">
    <w:name w:val="footer"/>
    <w:basedOn w:val="a"/>
    <w:link w:val="a4"/>
    <w:rsid w:val="00F3246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F32469"/>
    <w:pPr>
      <w:ind w:left="720"/>
      <w:contextualSpacing/>
    </w:pPr>
  </w:style>
  <w:style w:type="paragraph" w:styleId="22">
    <w:name w:val="Body Text Indent 2"/>
    <w:basedOn w:val="a"/>
    <w:link w:val="21"/>
    <w:semiHidden/>
    <w:unhideWhenUsed/>
    <w:qFormat/>
    <w:rsid w:val="00F32469"/>
    <w:pPr>
      <w:widowControl w:val="0"/>
      <w:snapToGrid w:val="0"/>
      <w:spacing w:after="0" w:line="240" w:lineRule="auto"/>
      <w:ind w:left="240" w:firstLine="300"/>
      <w:jc w:val="both"/>
    </w:pPr>
    <w:rPr>
      <w:rFonts w:ascii="Times New Roman" w:eastAsia="Times New Roman" w:hAnsi="Times New Roman" w:cs="Times New Roman"/>
      <w:sz w:val="20"/>
      <w:szCs w:val="20"/>
    </w:rPr>
  </w:style>
  <w:style w:type="paragraph" w:styleId="30">
    <w:name w:val="Body Text Indent 3"/>
    <w:basedOn w:val="a"/>
    <w:link w:val="3"/>
    <w:uiPriority w:val="99"/>
    <w:unhideWhenUsed/>
    <w:qFormat/>
    <w:rsid w:val="00F32469"/>
    <w:pPr>
      <w:spacing w:after="120"/>
      <w:ind w:left="283"/>
    </w:pPr>
    <w:rPr>
      <w:sz w:val="16"/>
      <w:szCs w:val="16"/>
    </w:rPr>
  </w:style>
  <w:style w:type="paragraph" w:styleId="af2">
    <w:name w:val="Block Text"/>
    <w:basedOn w:val="a"/>
    <w:qFormat/>
    <w:rsid w:val="00F32469"/>
    <w:pPr>
      <w:widowControl w:val="0"/>
      <w:shd w:val="clear" w:color="auto" w:fill="FFFFFF"/>
      <w:spacing w:after="0" w:line="202" w:lineRule="exact"/>
      <w:ind w:left="22" w:right="22" w:firstLine="353"/>
      <w:jc w:val="both"/>
    </w:pPr>
    <w:rPr>
      <w:rFonts w:ascii="Times New Roman" w:eastAsia="Times New Roman" w:hAnsi="Times New Roman" w:cs="Times New Roman"/>
      <w:color w:val="000000"/>
      <w:sz w:val="24"/>
      <w:szCs w:val="17"/>
    </w:rPr>
  </w:style>
  <w:style w:type="paragraph" w:styleId="a7">
    <w:name w:val="header"/>
    <w:basedOn w:val="a"/>
    <w:link w:val="a6"/>
    <w:uiPriority w:val="99"/>
    <w:semiHidden/>
    <w:unhideWhenUsed/>
    <w:rsid w:val="00F3246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9">
    <w:name w:val="Balloon Text"/>
    <w:basedOn w:val="a"/>
    <w:link w:val="a8"/>
    <w:uiPriority w:val="99"/>
    <w:semiHidden/>
    <w:unhideWhenUsed/>
    <w:qFormat/>
    <w:rsid w:val="00F32469"/>
    <w:pPr>
      <w:spacing w:after="0" w:line="240" w:lineRule="auto"/>
    </w:pPr>
    <w:rPr>
      <w:rFonts w:ascii="Tahoma" w:eastAsia="Times New Roman" w:hAnsi="Tahoma" w:cs="Tahoma"/>
      <w:sz w:val="16"/>
      <w:szCs w:val="16"/>
      <w:lang w:eastAsia="ar-SA"/>
    </w:rPr>
  </w:style>
  <w:style w:type="paragraph" w:styleId="af3">
    <w:name w:val="Normal (Web)"/>
    <w:basedOn w:val="a"/>
    <w:uiPriority w:val="99"/>
    <w:qFormat/>
    <w:rsid w:val="00F32469"/>
    <w:pPr>
      <w:spacing w:beforeAutospacing="1" w:afterAutospacing="1" w:line="240" w:lineRule="auto"/>
    </w:pPr>
    <w:rPr>
      <w:rFonts w:ascii="Times New Roman" w:eastAsia="Times New Roman" w:hAnsi="Times New Roman" w:cs="Times New Roman"/>
      <w:sz w:val="24"/>
      <w:szCs w:val="24"/>
    </w:rPr>
  </w:style>
  <w:style w:type="paragraph" w:styleId="af4">
    <w:name w:val="No Spacing"/>
    <w:uiPriority w:val="1"/>
    <w:qFormat/>
    <w:rsid w:val="00955971"/>
    <w:rPr>
      <w:rFonts w:eastAsia="Calibri" w:cs="Times New Roman"/>
      <w:lang w:eastAsia="en-US"/>
    </w:rPr>
  </w:style>
  <w:style w:type="paragraph" w:customStyle="1" w:styleId="Style34">
    <w:name w:val="Style34"/>
    <w:basedOn w:val="a"/>
    <w:uiPriority w:val="99"/>
    <w:qFormat/>
    <w:rsid w:val="0025163A"/>
    <w:pPr>
      <w:widowControl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qFormat/>
    <w:rsid w:val="00DB7C07"/>
    <w:pPr>
      <w:widowControl w:val="0"/>
      <w:spacing w:after="0" w:line="322" w:lineRule="exact"/>
    </w:pPr>
    <w:rPr>
      <w:rFonts w:ascii="Times New Roman" w:eastAsia="Times New Roman" w:hAnsi="Times New Roman" w:cs="Times New Roman"/>
      <w:sz w:val="24"/>
      <w:szCs w:val="24"/>
    </w:rPr>
  </w:style>
  <w:style w:type="paragraph" w:customStyle="1" w:styleId="af5">
    <w:name w:val="Содержимое врезки"/>
    <w:basedOn w:val="a"/>
    <w:qFormat/>
  </w:style>
  <w:style w:type="table" w:styleId="af6">
    <w:name w:val="Table Grid"/>
    <w:basedOn w:val="a1"/>
    <w:uiPriority w:val="59"/>
    <w:rsid w:val="001D0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Заголовок 1 Знак1"/>
    <w:basedOn w:val="a1"/>
    <w:link w:val="1"/>
    <w:rsid w:val="00726F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310B0-ADF2-4CD3-BB7A-E1C6B28C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7148</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dc:description/>
  <cp:lastModifiedBy>Буреева Елена Алексеевна</cp:lastModifiedBy>
  <cp:revision>2</cp:revision>
  <cp:lastPrinted>2018-09-24T12:35:00Z</cp:lastPrinted>
  <dcterms:created xsi:type="dcterms:W3CDTF">2025-04-09T13:59:00Z</dcterms:created>
  <dcterms:modified xsi:type="dcterms:W3CDTF">2025-04-09T13:59:00Z</dcterms:modified>
  <dc:language>ru-RU</dc:language>
</cp:coreProperties>
</file>